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77517" w14:textId="77777777" w:rsidR="00D70E26" w:rsidRPr="003E7FCB" w:rsidRDefault="00D70E26" w:rsidP="00D70E26">
      <w:pPr>
        <w:jc w:val="center"/>
        <w:rPr>
          <w:rFonts w:ascii="Arial" w:hAnsi="Arial" w:cs="Arial"/>
          <w:b/>
          <w:u w:val="single"/>
        </w:rPr>
      </w:pPr>
      <w:r w:rsidRPr="003E7FCB">
        <w:rPr>
          <w:rFonts w:ascii="Arial" w:hAnsi="Arial" w:cs="Arial"/>
          <w:b/>
          <w:u w:val="single"/>
        </w:rPr>
        <w:t>TERMO DE REFERÊNCIA</w:t>
      </w:r>
    </w:p>
    <w:p w14:paraId="1113C93A" w14:textId="77777777" w:rsidR="00D70E26" w:rsidRPr="003E7FCB" w:rsidRDefault="00D70E26" w:rsidP="00D70E26">
      <w:pPr>
        <w:jc w:val="both"/>
        <w:rPr>
          <w:rFonts w:ascii="Arial" w:hAnsi="Arial" w:cs="Arial"/>
        </w:rPr>
      </w:pPr>
    </w:p>
    <w:p w14:paraId="3F1B6FB1" w14:textId="77777777" w:rsidR="00D70E26" w:rsidRPr="003E7FCB" w:rsidRDefault="00D70E26" w:rsidP="00D70E26">
      <w:pPr>
        <w:jc w:val="both"/>
        <w:rPr>
          <w:rFonts w:ascii="Arial" w:hAnsi="Arial" w:cs="Arial"/>
          <w:b/>
        </w:rPr>
      </w:pPr>
      <w:r w:rsidRPr="003E7FCB">
        <w:rPr>
          <w:rFonts w:ascii="Arial" w:hAnsi="Arial" w:cs="Arial"/>
          <w:b/>
        </w:rPr>
        <w:t>01 – DO OBJETO</w:t>
      </w:r>
    </w:p>
    <w:p w14:paraId="1A98A6EE" w14:textId="4B3A979F" w:rsidR="00D70E26" w:rsidRPr="003E7FCB" w:rsidRDefault="00D70E26" w:rsidP="00D70E26">
      <w:pPr>
        <w:jc w:val="both"/>
        <w:rPr>
          <w:rFonts w:ascii="Arial" w:hAnsi="Arial" w:cs="Arial"/>
        </w:rPr>
      </w:pPr>
      <w:r w:rsidRPr="003E7FCB">
        <w:rPr>
          <w:rFonts w:ascii="Arial" w:hAnsi="Arial" w:cs="Arial"/>
        </w:rPr>
        <w:t xml:space="preserve">O presente termo de referência tem como objetivo </w:t>
      </w:r>
      <w:bookmarkStart w:id="0" w:name="_Hlk72322411"/>
      <w:r w:rsidRPr="003E7FCB">
        <w:rPr>
          <w:rFonts w:ascii="Arial" w:hAnsi="Arial" w:cs="Arial"/>
        </w:rPr>
        <w:t>a contratação de empresa</w:t>
      </w:r>
      <w:r w:rsidR="000B1B17">
        <w:rPr>
          <w:rFonts w:ascii="Arial" w:hAnsi="Arial" w:cs="Arial"/>
        </w:rPr>
        <w:t xml:space="preserve"> para Execução</w:t>
      </w:r>
      <w:r w:rsidR="00C04160">
        <w:rPr>
          <w:rFonts w:ascii="Arial" w:hAnsi="Arial" w:cs="Arial"/>
        </w:rPr>
        <w:t xml:space="preserve"> da </w:t>
      </w:r>
      <w:r w:rsidR="00C04160" w:rsidRPr="00C04160">
        <w:rPr>
          <w:rFonts w:ascii="Arial" w:hAnsi="Arial" w:cs="Arial"/>
        </w:rPr>
        <w:t>ARQUIBANCADA DIREITA DO E</w:t>
      </w:r>
      <w:r w:rsidR="005732CB">
        <w:rPr>
          <w:rFonts w:ascii="Arial" w:hAnsi="Arial" w:cs="Arial"/>
        </w:rPr>
        <w:t>STÁDIO MUNICIPAL URBANO TRISTÃO</w:t>
      </w:r>
      <w:r w:rsidR="000B1B17">
        <w:rPr>
          <w:rFonts w:ascii="Arial" w:hAnsi="Arial" w:cs="Arial"/>
        </w:rPr>
        <w:t xml:space="preserve">, </w:t>
      </w:r>
      <w:r w:rsidR="009C7CED">
        <w:rPr>
          <w:rFonts w:ascii="Arial" w:hAnsi="Arial" w:cs="Arial"/>
        </w:rPr>
        <w:t>em Brejetuba</w:t>
      </w:r>
      <w:r w:rsidR="000B1B17">
        <w:rPr>
          <w:rFonts w:ascii="Arial" w:hAnsi="Arial" w:cs="Arial"/>
        </w:rPr>
        <w:t>/ES</w:t>
      </w:r>
      <w:bookmarkEnd w:id="0"/>
      <w:r w:rsidRPr="003E7FCB">
        <w:rPr>
          <w:rFonts w:ascii="Arial" w:hAnsi="Arial" w:cs="Arial"/>
        </w:rPr>
        <w:t>,</w:t>
      </w:r>
      <w:r w:rsidR="000B1B17">
        <w:rPr>
          <w:rFonts w:ascii="Arial" w:hAnsi="Arial" w:cs="Arial"/>
        </w:rPr>
        <w:t xml:space="preserve"> conforme projeto, </w:t>
      </w:r>
      <w:r w:rsidRPr="003E7FCB">
        <w:rPr>
          <w:rFonts w:ascii="Arial" w:hAnsi="Arial" w:cs="Arial"/>
        </w:rPr>
        <w:t>tudo em conformidade com as disposições deste Termo de Referência.</w:t>
      </w:r>
    </w:p>
    <w:p w14:paraId="4A30775D" w14:textId="77777777" w:rsidR="00D70E26" w:rsidRPr="003E7FCB" w:rsidRDefault="00D70E26" w:rsidP="00D70E26">
      <w:pPr>
        <w:jc w:val="both"/>
        <w:rPr>
          <w:rFonts w:ascii="Arial" w:hAnsi="Arial" w:cs="Arial"/>
        </w:rPr>
      </w:pPr>
    </w:p>
    <w:p w14:paraId="40600DFE" w14:textId="77777777" w:rsidR="00D70E26" w:rsidRPr="003E7FCB" w:rsidRDefault="00D70E26" w:rsidP="00D70E26">
      <w:pPr>
        <w:jc w:val="both"/>
        <w:rPr>
          <w:rFonts w:ascii="Arial" w:hAnsi="Arial" w:cs="Arial"/>
          <w:b/>
        </w:rPr>
      </w:pPr>
      <w:r w:rsidRPr="003E7FCB">
        <w:rPr>
          <w:rFonts w:ascii="Arial" w:hAnsi="Arial" w:cs="Arial"/>
          <w:b/>
        </w:rPr>
        <w:t>02 – JUSTIFICATIVA</w:t>
      </w:r>
    </w:p>
    <w:p w14:paraId="306402D5" w14:textId="63F3D560" w:rsidR="00D70E26" w:rsidRPr="003E7FCB" w:rsidRDefault="00D70E26" w:rsidP="00D70E26">
      <w:pPr>
        <w:jc w:val="both"/>
        <w:rPr>
          <w:rFonts w:ascii="Arial" w:hAnsi="Arial" w:cs="Arial"/>
        </w:rPr>
      </w:pPr>
      <w:r w:rsidRPr="003E7FCB">
        <w:rPr>
          <w:rFonts w:ascii="Arial" w:hAnsi="Arial" w:cs="Arial"/>
        </w:rPr>
        <w:t>A contratação do objeto será destinada</w:t>
      </w:r>
      <w:r w:rsidR="000B1B17">
        <w:rPr>
          <w:rFonts w:ascii="Arial" w:hAnsi="Arial" w:cs="Arial"/>
        </w:rPr>
        <w:t xml:space="preserve"> para Execução </w:t>
      </w:r>
      <w:r w:rsidR="00F37E4A">
        <w:rPr>
          <w:rFonts w:ascii="Arial" w:hAnsi="Arial" w:cs="Arial"/>
        </w:rPr>
        <w:t xml:space="preserve">da ARQUIBANCADA DIREITA DO </w:t>
      </w:r>
      <w:r w:rsidR="00F37E4A" w:rsidRPr="00C04160">
        <w:rPr>
          <w:rFonts w:ascii="Arial" w:hAnsi="Arial" w:cs="Arial"/>
        </w:rPr>
        <w:t>ESTÁDIO MUNICIPAL URBANO TRISTÃO</w:t>
      </w:r>
      <w:r w:rsidR="00FC074C">
        <w:rPr>
          <w:rFonts w:ascii="Arial" w:hAnsi="Arial" w:cs="Arial"/>
        </w:rPr>
        <w:t xml:space="preserve">. </w:t>
      </w:r>
      <w:r w:rsidRPr="003E7FCB">
        <w:rPr>
          <w:rFonts w:ascii="Arial" w:hAnsi="Arial" w:cs="Arial"/>
        </w:rPr>
        <w:t>A contratação da referida empresa, tem especial relevância no aspecto</w:t>
      </w:r>
      <w:r w:rsidR="00FC074C">
        <w:rPr>
          <w:rFonts w:ascii="Arial" w:hAnsi="Arial" w:cs="Arial"/>
        </w:rPr>
        <w:t xml:space="preserve"> executar a obr</w:t>
      </w:r>
      <w:r w:rsidR="00F37E4A">
        <w:rPr>
          <w:rFonts w:ascii="Arial" w:hAnsi="Arial" w:cs="Arial"/>
        </w:rPr>
        <w:t xml:space="preserve">a da arquibancada direita </w:t>
      </w:r>
      <w:bookmarkStart w:id="1" w:name="_GoBack"/>
      <w:bookmarkEnd w:id="1"/>
      <w:r w:rsidR="009C7CED">
        <w:rPr>
          <w:rFonts w:ascii="Arial" w:hAnsi="Arial" w:cs="Arial"/>
        </w:rPr>
        <w:t>do estádio</w:t>
      </w:r>
      <w:r w:rsidR="00F37E4A">
        <w:rPr>
          <w:rFonts w:ascii="Arial" w:hAnsi="Arial" w:cs="Arial"/>
        </w:rPr>
        <w:t xml:space="preserve"> municipal de brejetuba, </w:t>
      </w:r>
      <w:r w:rsidR="00FC074C" w:rsidRPr="003E7FCB">
        <w:rPr>
          <w:rFonts w:ascii="Arial" w:hAnsi="Arial" w:cs="Arial"/>
        </w:rPr>
        <w:t>conforme</w:t>
      </w:r>
      <w:r w:rsidR="00FC074C">
        <w:rPr>
          <w:rFonts w:ascii="Arial" w:hAnsi="Arial" w:cs="Arial"/>
        </w:rPr>
        <w:t xml:space="preserve"> o cronograma da obra.</w:t>
      </w:r>
    </w:p>
    <w:p w14:paraId="07CD7C13" w14:textId="1641C084" w:rsidR="00D70E26" w:rsidRPr="003E7FCB" w:rsidRDefault="00D70E26" w:rsidP="00D70E26">
      <w:pPr>
        <w:jc w:val="both"/>
        <w:rPr>
          <w:rFonts w:ascii="Arial" w:hAnsi="Arial" w:cs="Arial"/>
        </w:rPr>
      </w:pPr>
      <w:r w:rsidRPr="003E7FCB">
        <w:rPr>
          <w:rFonts w:ascii="Arial" w:hAnsi="Arial" w:cs="Arial"/>
        </w:rPr>
        <w:t xml:space="preserve">A necessidade da contratação da presente empresa é </w:t>
      </w:r>
      <w:r w:rsidR="00F37E4A">
        <w:rPr>
          <w:rFonts w:ascii="Arial" w:hAnsi="Arial" w:cs="Arial"/>
        </w:rPr>
        <w:t>importante</w:t>
      </w:r>
      <w:r w:rsidRPr="003E7FCB">
        <w:rPr>
          <w:rFonts w:ascii="Arial" w:hAnsi="Arial" w:cs="Arial"/>
        </w:rPr>
        <w:t xml:space="preserve">, </w:t>
      </w:r>
      <w:r w:rsidR="00F37E4A">
        <w:rPr>
          <w:rFonts w:ascii="Arial" w:hAnsi="Arial" w:cs="Arial"/>
        </w:rPr>
        <w:t>para fazer a arquibancada para melhoramento e acomodação dos torcedores do estádio,</w:t>
      </w:r>
      <w:r w:rsidRPr="003E7FCB">
        <w:rPr>
          <w:rFonts w:ascii="Arial" w:hAnsi="Arial" w:cs="Arial"/>
        </w:rPr>
        <w:t xml:space="preserve"> administração pública, em especial no setor de engenharia e convênios, dará todo o suporte necessário,</w:t>
      </w:r>
      <w:r w:rsidR="007534E1">
        <w:rPr>
          <w:rFonts w:ascii="Arial" w:hAnsi="Arial" w:cs="Arial"/>
        </w:rPr>
        <w:t xml:space="preserve"> com fornecimento dos projetos, fiscalização e medição dessa obra.</w:t>
      </w:r>
    </w:p>
    <w:p w14:paraId="711D9E72" w14:textId="26B8511C" w:rsidR="00D70E26" w:rsidRPr="003E7FCB" w:rsidRDefault="00D70E26" w:rsidP="00D70E26">
      <w:pPr>
        <w:jc w:val="both"/>
        <w:rPr>
          <w:rFonts w:ascii="Arial" w:hAnsi="Arial" w:cs="Arial"/>
        </w:rPr>
      </w:pPr>
      <w:r w:rsidRPr="003E7FCB">
        <w:rPr>
          <w:rFonts w:ascii="Arial" w:hAnsi="Arial" w:cs="Arial"/>
        </w:rPr>
        <w:t>Assim sendo, nada mais correto do que a contratação de empresa especializada</w:t>
      </w:r>
      <w:r w:rsidR="007534E1">
        <w:rPr>
          <w:rFonts w:ascii="Arial" w:hAnsi="Arial" w:cs="Arial"/>
        </w:rPr>
        <w:t xml:space="preserve"> para a obra em epigrafe</w:t>
      </w:r>
      <w:r w:rsidRPr="003E7FCB">
        <w:rPr>
          <w:rFonts w:ascii="Arial" w:hAnsi="Arial" w:cs="Arial"/>
        </w:rPr>
        <w:t>.</w:t>
      </w:r>
    </w:p>
    <w:p w14:paraId="18546870" w14:textId="77777777" w:rsidR="00D70E26" w:rsidRPr="003E7FCB" w:rsidRDefault="00D70E26" w:rsidP="00D70E26">
      <w:pPr>
        <w:jc w:val="both"/>
        <w:rPr>
          <w:rFonts w:ascii="Arial" w:hAnsi="Arial" w:cs="Arial"/>
        </w:rPr>
      </w:pPr>
    </w:p>
    <w:p w14:paraId="79374F40" w14:textId="6F70F5AB" w:rsidR="00D70E26" w:rsidRDefault="00D70E26" w:rsidP="00D70E26">
      <w:pPr>
        <w:jc w:val="both"/>
        <w:rPr>
          <w:rFonts w:ascii="Arial" w:hAnsi="Arial" w:cs="Arial"/>
          <w:b/>
        </w:rPr>
      </w:pPr>
      <w:r w:rsidRPr="003E7FCB">
        <w:rPr>
          <w:rFonts w:ascii="Arial" w:hAnsi="Arial" w:cs="Arial"/>
          <w:b/>
        </w:rPr>
        <w:t>03 – DOS CRITÉRIOS E REQUISITOS TÉCNICOS</w:t>
      </w:r>
    </w:p>
    <w:p w14:paraId="5B8D818D" w14:textId="5EAFF5BB" w:rsidR="004234BD" w:rsidRDefault="004234BD" w:rsidP="00D70E26">
      <w:pPr>
        <w:jc w:val="both"/>
        <w:rPr>
          <w:rFonts w:ascii="Arial" w:hAnsi="Arial" w:cs="Arial"/>
          <w:b/>
        </w:rPr>
      </w:pPr>
    </w:p>
    <w:p w14:paraId="00036507" w14:textId="277F5608" w:rsidR="004234BD" w:rsidRPr="004234BD" w:rsidRDefault="004234BD" w:rsidP="00D70E26">
      <w:pPr>
        <w:jc w:val="both"/>
        <w:rPr>
          <w:rFonts w:ascii="Arial" w:hAnsi="Arial" w:cs="Arial"/>
        </w:rPr>
      </w:pPr>
      <w:r w:rsidRPr="004234BD">
        <w:rPr>
          <w:rFonts w:ascii="Arial" w:hAnsi="Arial" w:cs="Arial"/>
        </w:rPr>
        <w:t>3.1 Registro ou Inscrição do licitante no Conselho Regional da Classe (CREA ou CAU) da região da sede da empresa. (art. 30, I, da Lei Federal nº 8666/93)</w:t>
      </w:r>
    </w:p>
    <w:p w14:paraId="596BA438" w14:textId="77777777" w:rsidR="004234BD" w:rsidRPr="004234BD" w:rsidRDefault="004234BD" w:rsidP="00D70E26">
      <w:pPr>
        <w:jc w:val="both"/>
        <w:rPr>
          <w:rFonts w:ascii="Arial" w:hAnsi="Arial" w:cs="Arial"/>
        </w:rPr>
      </w:pPr>
      <w:r w:rsidRPr="004234BD">
        <w:rPr>
          <w:rFonts w:ascii="Arial" w:hAnsi="Arial" w:cs="Arial"/>
        </w:rPr>
        <w:t>3.2 Registro ou Inscrição do responsável técnico indicado no Conselho Regional da Classe (CREA ou CAU) da região da seda da empresa;</w:t>
      </w:r>
    </w:p>
    <w:p w14:paraId="607C18A7" w14:textId="77777777" w:rsidR="004234BD" w:rsidRPr="004234BD" w:rsidRDefault="004234BD" w:rsidP="00D70E26">
      <w:pPr>
        <w:jc w:val="both"/>
        <w:rPr>
          <w:rFonts w:ascii="Arial" w:hAnsi="Arial" w:cs="Arial"/>
        </w:rPr>
      </w:pPr>
      <w:r w:rsidRPr="004234BD">
        <w:rPr>
          <w:rFonts w:ascii="Arial" w:hAnsi="Arial" w:cs="Arial"/>
        </w:rPr>
        <w:t xml:space="preserve">3.3 Atestado de capacitação técnica, em nome do profissional técnico da empresa licitante, fornecido por Pessoa Jurídica de Direito Público ou Privado, devidamente registrado no CREA, acompanhados da respectiva Certidão de Acervo Técnico – CAT, comprovando que executou serviço de complexidade operacional equivalente ou superior ao objeto da licitação. </w:t>
      </w:r>
    </w:p>
    <w:p w14:paraId="3AEF194C" w14:textId="77777777" w:rsidR="004234BD" w:rsidRPr="004234BD" w:rsidRDefault="004234BD" w:rsidP="00D70E26">
      <w:pPr>
        <w:jc w:val="both"/>
        <w:rPr>
          <w:rFonts w:ascii="Arial" w:hAnsi="Arial" w:cs="Arial"/>
        </w:rPr>
      </w:pPr>
      <w:r w:rsidRPr="004234BD">
        <w:rPr>
          <w:rFonts w:ascii="Arial" w:hAnsi="Arial" w:cs="Arial"/>
        </w:rPr>
        <w:t xml:space="preserve">3.4. Atestado de capacitação técnica operacional da empresa, fornecido por Pessoa Jurídica de direito público ou privado de que executou satisfatoriamente, contrato com o objeto compatível em característica quantidades e prazos como o ora licitado; </w:t>
      </w:r>
    </w:p>
    <w:p w14:paraId="1F72FC46" w14:textId="66C4D07E" w:rsidR="004234BD" w:rsidRPr="004234BD" w:rsidRDefault="004234BD" w:rsidP="00D70E26">
      <w:pPr>
        <w:jc w:val="both"/>
        <w:rPr>
          <w:rFonts w:ascii="Arial" w:hAnsi="Arial" w:cs="Arial"/>
        </w:rPr>
      </w:pPr>
      <w:r w:rsidRPr="004234BD">
        <w:rPr>
          <w:rFonts w:ascii="Arial" w:hAnsi="Arial" w:cs="Arial"/>
        </w:rPr>
        <w:t>3.5. Os atestados solicitados nas alíneas “c” e “d” poderão ser único, quando o responsável técnico tenha executado obra, nos termos requeridos, pela empresa licitante</w:t>
      </w:r>
    </w:p>
    <w:p w14:paraId="00B075D2" w14:textId="77777777" w:rsidR="00D70E26" w:rsidRPr="003E7FCB" w:rsidRDefault="00D70E26" w:rsidP="00D70E26">
      <w:pPr>
        <w:jc w:val="both"/>
        <w:rPr>
          <w:rFonts w:ascii="Arial" w:hAnsi="Arial" w:cs="Arial"/>
        </w:rPr>
      </w:pPr>
      <w:r w:rsidRPr="003E7FCB">
        <w:rPr>
          <w:rFonts w:ascii="Arial" w:hAnsi="Arial" w:cs="Arial"/>
        </w:rPr>
        <w:t>3.6. No caso de profissionais que constam na Certidão de Registro de Pessoa Jurídica junto ao CREA/CAU como responsáveis técnicos, não há necessidade de comprovação do vínculo profissional.</w:t>
      </w:r>
    </w:p>
    <w:p w14:paraId="0CA4A32D" w14:textId="77777777" w:rsidR="00D70E26" w:rsidRPr="003E7FCB" w:rsidRDefault="00D70E26" w:rsidP="00D70E26">
      <w:pPr>
        <w:jc w:val="both"/>
        <w:rPr>
          <w:rFonts w:ascii="Arial" w:hAnsi="Arial" w:cs="Arial"/>
        </w:rPr>
      </w:pPr>
      <w:r w:rsidRPr="003E7FCB">
        <w:rPr>
          <w:rFonts w:ascii="Arial" w:hAnsi="Arial" w:cs="Arial"/>
        </w:rPr>
        <w:t>3.7. No caso de o profissional ser sócio proprietário da empresa, a comprovação do vínculo se fará através da apresentação do Contrato Social ou outro documento legal, devidamente registrado na Junta Comercial.</w:t>
      </w:r>
    </w:p>
    <w:p w14:paraId="2314BD6F" w14:textId="77777777" w:rsidR="00D70E26" w:rsidRPr="003E7FCB" w:rsidRDefault="00D70E26" w:rsidP="00D70E26">
      <w:pPr>
        <w:jc w:val="both"/>
        <w:rPr>
          <w:rFonts w:ascii="Arial" w:hAnsi="Arial" w:cs="Arial"/>
        </w:rPr>
      </w:pPr>
      <w:r w:rsidRPr="003E7FCB">
        <w:rPr>
          <w:rFonts w:ascii="Arial" w:hAnsi="Arial" w:cs="Arial"/>
        </w:rPr>
        <w:t xml:space="preserve">3.8. No caso de profissionais que detenham vínculo através de Contrato de Prestação de Serviços, a comprovação do vínculo do profissional de engenharia e arquitetura com a empresa se dará através da apresentação do Instrumento Particular de Prestação de Serviços celebrado entre o profissional e a empresa </w:t>
      </w:r>
      <w:r w:rsidRPr="003E7FCB">
        <w:rPr>
          <w:rFonts w:ascii="Arial" w:hAnsi="Arial" w:cs="Arial"/>
        </w:rPr>
        <w:lastRenderedPageBreak/>
        <w:t>proponente, com as firmas reconhecidas em Cartório, ou carimbado/registrado pelo CREA/CAU.</w:t>
      </w:r>
    </w:p>
    <w:p w14:paraId="6DB40042" w14:textId="77777777" w:rsidR="00D70E26" w:rsidRPr="003E7FCB" w:rsidRDefault="00D70E26" w:rsidP="00D70E26">
      <w:pPr>
        <w:jc w:val="both"/>
        <w:rPr>
          <w:rFonts w:ascii="Arial" w:hAnsi="Arial" w:cs="Arial"/>
        </w:rPr>
      </w:pPr>
    </w:p>
    <w:p w14:paraId="2D7ADDA0" w14:textId="77777777" w:rsidR="00D70E26" w:rsidRPr="003E7FCB" w:rsidRDefault="00D70E26" w:rsidP="00D70E26">
      <w:pPr>
        <w:jc w:val="both"/>
        <w:rPr>
          <w:rFonts w:ascii="Arial" w:hAnsi="Arial" w:cs="Arial"/>
          <w:b/>
        </w:rPr>
      </w:pPr>
      <w:r w:rsidRPr="003E7FCB">
        <w:rPr>
          <w:rFonts w:ascii="Arial" w:hAnsi="Arial" w:cs="Arial"/>
          <w:b/>
        </w:rPr>
        <w:t>04 – DA VIGÊNCIA</w:t>
      </w:r>
    </w:p>
    <w:p w14:paraId="5D9505BC" w14:textId="383D0FBA" w:rsidR="00D70E26" w:rsidRPr="003E7FCB" w:rsidRDefault="00D70E26" w:rsidP="00D70E26">
      <w:pPr>
        <w:jc w:val="both"/>
        <w:rPr>
          <w:rFonts w:ascii="Arial" w:hAnsi="Arial" w:cs="Arial"/>
        </w:rPr>
      </w:pPr>
      <w:r w:rsidRPr="003E7FCB">
        <w:rPr>
          <w:rFonts w:ascii="Arial" w:hAnsi="Arial" w:cs="Arial"/>
        </w:rPr>
        <w:t xml:space="preserve">4.1 Os serviços serão realizados pelo período de </w:t>
      </w:r>
      <w:r w:rsidR="00094ED6">
        <w:rPr>
          <w:rFonts w:ascii="Arial" w:hAnsi="Arial" w:cs="Arial"/>
        </w:rPr>
        <w:t>06</w:t>
      </w:r>
      <w:r w:rsidRPr="003E7FCB">
        <w:rPr>
          <w:rFonts w:ascii="Arial" w:hAnsi="Arial" w:cs="Arial"/>
        </w:rPr>
        <w:t xml:space="preserve"> (</w:t>
      </w:r>
      <w:r w:rsidR="00094ED6">
        <w:rPr>
          <w:rFonts w:ascii="Arial" w:hAnsi="Arial" w:cs="Arial"/>
        </w:rPr>
        <w:t>seis</w:t>
      </w:r>
      <w:r w:rsidRPr="003E7FCB">
        <w:rPr>
          <w:rFonts w:ascii="Arial" w:hAnsi="Arial" w:cs="Arial"/>
        </w:rPr>
        <w:t>) meses, de forma contínua</w:t>
      </w:r>
      <w:r w:rsidR="00094ED6">
        <w:rPr>
          <w:rFonts w:ascii="Arial" w:hAnsi="Arial" w:cs="Arial"/>
        </w:rPr>
        <w:t>.</w:t>
      </w:r>
    </w:p>
    <w:p w14:paraId="3909E97E" w14:textId="77777777" w:rsidR="00D70E26" w:rsidRPr="003E7FCB" w:rsidRDefault="00D70E26" w:rsidP="00D70E26">
      <w:pPr>
        <w:jc w:val="both"/>
        <w:rPr>
          <w:rFonts w:ascii="Arial" w:hAnsi="Arial" w:cs="Arial"/>
        </w:rPr>
      </w:pPr>
      <w:r w:rsidRPr="003E7FCB">
        <w:rPr>
          <w:rFonts w:ascii="Arial" w:hAnsi="Arial" w:cs="Arial"/>
        </w:rPr>
        <w:t xml:space="preserve">4.2. À Administração reserva-se o direito unilateral de, a qualquer momento, rescindir o Contrato, nos casos e formas previstas nos </w:t>
      </w:r>
      <w:proofErr w:type="spellStart"/>
      <w:r w:rsidRPr="003E7FCB">
        <w:rPr>
          <w:rFonts w:ascii="Arial" w:hAnsi="Arial" w:cs="Arial"/>
        </w:rPr>
        <w:t>Arts</w:t>
      </w:r>
      <w:proofErr w:type="spellEnd"/>
      <w:r w:rsidRPr="003E7FCB">
        <w:rPr>
          <w:rFonts w:ascii="Arial" w:hAnsi="Arial" w:cs="Arial"/>
        </w:rPr>
        <w:t>. 78 a 80 da lei 8.666/93 e alterações posteriores.</w:t>
      </w:r>
    </w:p>
    <w:p w14:paraId="4C4F6BB4" w14:textId="77777777" w:rsidR="00D70E26" w:rsidRPr="003E7FCB" w:rsidRDefault="00D70E26" w:rsidP="00D70E26">
      <w:pPr>
        <w:jc w:val="both"/>
        <w:rPr>
          <w:rFonts w:ascii="Arial" w:hAnsi="Arial" w:cs="Arial"/>
        </w:rPr>
      </w:pPr>
    </w:p>
    <w:p w14:paraId="1DE3A592" w14:textId="77777777" w:rsidR="00D70E26" w:rsidRPr="003E7FCB" w:rsidRDefault="00D70E26" w:rsidP="00D70E26">
      <w:pPr>
        <w:jc w:val="both"/>
        <w:rPr>
          <w:rFonts w:ascii="Arial" w:hAnsi="Arial" w:cs="Arial"/>
          <w:b/>
        </w:rPr>
      </w:pPr>
      <w:r w:rsidRPr="003E7FCB">
        <w:rPr>
          <w:rFonts w:ascii="Arial" w:hAnsi="Arial" w:cs="Arial"/>
          <w:b/>
        </w:rPr>
        <w:t>05 – DO VALOR</w:t>
      </w:r>
    </w:p>
    <w:p w14:paraId="1B3F8B2A" w14:textId="0CCB58DE" w:rsidR="00094ED6" w:rsidRPr="003E7FCB" w:rsidRDefault="00D70E26" w:rsidP="00094ED6">
      <w:pPr>
        <w:jc w:val="both"/>
        <w:rPr>
          <w:rFonts w:ascii="Arial" w:hAnsi="Arial" w:cs="Arial"/>
        </w:rPr>
      </w:pPr>
      <w:r w:rsidRPr="003E7FCB">
        <w:rPr>
          <w:rFonts w:ascii="Arial" w:hAnsi="Arial" w:cs="Arial"/>
        </w:rPr>
        <w:t xml:space="preserve">5.1 </w:t>
      </w:r>
      <w:r>
        <w:rPr>
          <w:rFonts w:ascii="Arial" w:hAnsi="Arial" w:cs="Arial"/>
        </w:rPr>
        <w:t>Considerando a cotação de preços, f</w:t>
      </w:r>
      <w:r w:rsidRPr="003E7FCB">
        <w:rPr>
          <w:rFonts w:ascii="Arial" w:hAnsi="Arial" w:cs="Arial"/>
        </w:rPr>
        <w:t xml:space="preserve">ica </w:t>
      </w:r>
      <w:r>
        <w:rPr>
          <w:rFonts w:ascii="Arial" w:hAnsi="Arial" w:cs="Arial"/>
        </w:rPr>
        <w:t>estimado</w:t>
      </w:r>
      <w:r w:rsidRPr="003E7FCB">
        <w:rPr>
          <w:rFonts w:ascii="Arial" w:hAnsi="Arial" w:cs="Arial"/>
        </w:rPr>
        <w:t xml:space="preserve"> o valor global de </w:t>
      </w:r>
      <w:r w:rsidRPr="00BB5016">
        <w:rPr>
          <w:rFonts w:ascii="Arial" w:hAnsi="Arial" w:cs="Arial"/>
          <w:b/>
        </w:rPr>
        <w:t xml:space="preserve">R$ </w:t>
      </w:r>
      <w:r w:rsidR="00F37E4A">
        <w:rPr>
          <w:rFonts w:ascii="Arial" w:hAnsi="Arial" w:cs="Arial"/>
          <w:b/>
        </w:rPr>
        <w:t>429.756,41</w:t>
      </w:r>
      <w:r w:rsidRPr="004A705A">
        <w:rPr>
          <w:rFonts w:ascii="Arial" w:hAnsi="Arial" w:cs="Arial"/>
        </w:rPr>
        <w:t xml:space="preserve"> </w:t>
      </w:r>
      <w:r w:rsidR="00094ED6" w:rsidRPr="004A705A">
        <w:rPr>
          <w:rFonts w:ascii="Arial" w:hAnsi="Arial" w:cs="Arial"/>
        </w:rPr>
        <w:t>(</w:t>
      </w:r>
      <w:r w:rsidR="00F37E4A">
        <w:rPr>
          <w:rFonts w:ascii="Arial" w:hAnsi="Arial" w:cs="Arial"/>
        </w:rPr>
        <w:t>quatrocentos e vinte e nove mil</w:t>
      </w:r>
      <w:r w:rsidR="00844DDB">
        <w:rPr>
          <w:rFonts w:ascii="Arial" w:hAnsi="Arial" w:cs="Arial"/>
        </w:rPr>
        <w:t>, setecentos e cinquenta reais e quarenta e um centavos</w:t>
      </w:r>
      <w:r w:rsidR="00B8408D">
        <w:rPr>
          <w:rFonts w:ascii="Arial" w:hAnsi="Arial" w:cs="Arial"/>
        </w:rPr>
        <w:t>)</w:t>
      </w:r>
      <w:r w:rsidRPr="003E7FCB">
        <w:rPr>
          <w:rFonts w:ascii="Arial" w:hAnsi="Arial" w:cs="Arial"/>
        </w:rPr>
        <w:t>,</w:t>
      </w:r>
      <w:r w:rsidR="00094ED6">
        <w:rPr>
          <w:rFonts w:ascii="Arial" w:hAnsi="Arial" w:cs="Arial"/>
        </w:rPr>
        <w:t xml:space="preserve"> por um período </w:t>
      </w:r>
      <w:r w:rsidR="00094ED6" w:rsidRPr="003E7FCB">
        <w:rPr>
          <w:rFonts w:ascii="Arial" w:hAnsi="Arial" w:cs="Arial"/>
        </w:rPr>
        <w:t xml:space="preserve">de </w:t>
      </w:r>
      <w:r w:rsidR="00094ED6">
        <w:rPr>
          <w:rFonts w:ascii="Arial" w:hAnsi="Arial" w:cs="Arial"/>
        </w:rPr>
        <w:t>06</w:t>
      </w:r>
      <w:r w:rsidR="00094ED6" w:rsidRPr="003E7FCB">
        <w:rPr>
          <w:rFonts w:ascii="Arial" w:hAnsi="Arial" w:cs="Arial"/>
        </w:rPr>
        <w:t xml:space="preserve"> (</w:t>
      </w:r>
      <w:r w:rsidR="00094ED6">
        <w:rPr>
          <w:rFonts w:ascii="Arial" w:hAnsi="Arial" w:cs="Arial"/>
        </w:rPr>
        <w:t>seis</w:t>
      </w:r>
      <w:r w:rsidR="00094ED6" w:rsidRPr="003E7FCB">
        <w:rPr>
          <w:rFonts w:ascii="Arial" w:hAnsi="Arial" w:cs="Arial"/>
        </w:rPr>
        <w:t>) meses, para a execução dos serviços objeto deste Termo de Referência, não considerando qualquer valor adicional que não conste de procedimentos devidamente aprovados pela contratante.</w:t>
      </w:r>
    </w:p>
    <w:p w14:paraId="210A16BF" w14:textId="6FCA8D51" w:rsidR="00E52705" w:rsidRDefault="00E52705" w:rsidP="00D70E26">
      <w:pPr>
        <w:jc w:val="both"/>
        <w:rPr>
          <w:rFonts w:ascii="Arial" w:hAnsi="Arial" w:cs="Arial"/>
        </w:rPr>
      </w:pPr>
    </w:p>
    <w:p w14:paraId="12635562" w14:textId="77777777" w:rsidR="009C7CED" w:rsidRPr="009C7CED" w:rsidRDefault="009C7CED" w:rsidP="009C7CED">
      <w:pPr>
        <w:jc w:val="both"/>
        <w:rPr>
          <w:rFonts w:ascii="Arial" w:hAnsi="Arial" w:cs="Arial"/>
          <w:b/>
        </w:rPr>
      </w:pPr>
      <w:r w:rsidRPr="009C7CED">
        <w:rPr>
          <w:rFonts w:ascii="Arial" w:hAnsi="Arial" w:cs="Arial"/>
          <w:b/>
        </w:rPr>
        <w:t xml:space="preserve">6.  DA QUALIFICAÇÃO TÉCNICA: </w:t>
      </w:r>
    </w:p>
    <w:p w14:paraId="247BC3A5" w14:textId="77777777" w:rsidR="009C7CED" w:rsidRDefault="009C7CED" w:rsidP="009C7CED">
      <w:pPr>
        <w:jc w:val="both"/>
        <w:rPr>
          <w:rFonts w:ascii="Arial" w:hAnsi="Arial" w:cs="Arial"/>
          <w:b/>
        </w:rPr>
      </w:pPr>
    </w:p>
    <w:p w14:paraId="07CF42A8" w14:textId="77777777" w:rsidR="009C7CED" w:rsidRPr="009C7CED" w:rsidRDefault="009C7CED" w:rsidP="009C7CED">
      <w:pPr>
        <w:jc w:val="both"/>
        <w:rPr>
          <w:rFonts w:ascii="Arial" w:hAnsi="Arial" w:cs="Arial"/>
          <w:b/>
        </w:rPr>
      </w:pPr>
      <w:r w:rsidRPr="009C7CED">
        <w:rPr>
          <w:rFonts w:ascii="Arial" w:hAnsi="Arial" w:cs="Arial"/>
          <w:b/>
        </w:rPr>
        <w:t>6.1</w:t>
      </w:r>
      <w:r w:rsidRPr="009C7CED">
        <w:rPr>
          <w:rFonts w:ascii="Arial" w:hAnsi="Arial" w:cs="Arial"/>
        </w:rPr>
        <w:t xml:space="preserve"> Registro ou Inscrição do responsável técnico indicado no Conselho Regional de Engenharia e Agronomia – CREA e/ou Conselho de Arquitetura e Urbanismo - CAU da região da sede da empresa;</w:t>
      </w:r>
    </w:p>
    <w:p w14:paraId="353CE765" w14:textId="77777777" w:rsidR="009C7CED" w:rsidRPr="009C7CED" w:rsidRDefault="009C7CED" w:rsidP="009C7CED">
      <w:pPr>
        <w:jc w:val="both"/>
        <w:rPr>
          <w:rFonts w:ascii="Arial" w:hAnsi="Arial" w:cs="Arial"/>
          <w:b/>
        </w:rPr>
      </w:pPr>
    </w:p>
    <w:p w14:paraId="7C85E8A7" w14:textId="77777777" w:rsidR="009C7CED" w:rsidRPr="009C7CED" w:rsidRDefault="009C7CED" w:rsidP="009C7CED">
      <w:pPr>
        <w:jc w:val="both"/>
        <w:rPr>
          <w:rFonts w:ascii="Arial" w:hAnsi="Arial" w:cs="Arial"/>
        </w:rPr>
      </w:pPr>
      <w:r w:rsidRPr="009C7CED">
        <w:rPr>
          <w:rFonts w:ascii="Arial" w:hAnsi="Arial" w:cs="Arial"/>
          <w:b/>
        </w:rPr>
        <w:t xml:space="preserve">6.2. </w:t>
      </w:r>
      <w:r w:rsidRPr="009C7CED">
        <w:rPr>
          <w:rFonts w:ascii="Arial" w:hAnsi="Arial" w:cs="Arial"/>
        </w:rPr>
        <w:t>A empresa licitante deverá apresentar para fins de comprovação de vínculo empregatício, carteira de trabalho (CTPS) do(s) profissional(</w:t>
      </w:r>
      <w:proofErr w:type="spellStart"/>
      <w:r w:rsidRPr="009C7CED">
        <w:rPr>
          <w:rFonts w:ascii="Arial" w:hAnsi="Arial" w:cs="Arial"/>
        </w:rPr>
        <w:t>is</w:t>
      </w:r>
      <w:proofErr w:type="spellEnd"/>
      <w:r w:rsidRPr="009C7CED">
        <w:rPr>
          <w:rFonts w:ascii="Arial" w:hAnsi="Arial" w:cs="Arial"/>
        </w:rPr>
        <w:t>) responsável(</w:t>
      </w:r>
      <w:proofErr w:type="spellStart"/>
      <w:r w:rsidRPr="009C7CED">
        <w:rPr>
          <w:rFonts w:ascii="Arial" w:hAnsi="Arial" w:cs="Arial"/>
        </w:rPr>
        <w:t>is</w:t>
      </w:r>
      <w:proofErr w:type="spellEnd"/>
      <w:r w:rsidRPr="009C7CED">
        <w:rPr>
          <w:rFonts w:ascii="Arial" w:hAnsi="Arial" w:cs="Arial"/>
        </w:rPr>
        <w:t>) técnico(s), ou Contrato de Prestação de Serviços, conforme Legislação Civil comum e ainda Contrato Social quando for sócio.</w:t>
      </w:r>
    </w:p>
    <w:p w14:paraId="383B3C24" w14:textId="77777777" w:rsidR="009C7CED" w:rsidRPr="009C7CED" w:rsidRDefault="009C7CED" w:rsidP="009C7CED">
      <w:pPr>
        <w:jc w:val="both"/>
        <w:rPr>
          <w:rFonts w:ascii="Arial" w:hAnsi="Arial" w:cs="Arial"/>
          <w:b/>
        </w:rPr>
      </w:pPr>
    </w:p>
    <w:p w14:paraId="537EF317" w14:textId="77777777" w:rsidR="009C7CED" w:rsidRPr="009C7CED" w:rsidRDefault="009C7CED" w:rsidP="009C7CED">
      <w:pPr>
        <w:jc w:val="both"/>
        <w:rPr>
          <w:rFonts w:ascii="Arial" w:hAnsi="Arial" w:cs="Arial"/>
          <w:b/>
        </w:rPr>
      </w:pPr>
      <w:r w:rsidRPr="009C7CED">
        <w:rPr>
          <w:rFonts w:ascii="Arial" w:hAnsi="Arial" w:cs="Arial"/>
          <w:b/>
        </w:rPr>
        <w:t xml:space="preserve">6.3 </w:t>
      </w:r>
      <w:r w:rsidRPr="009C7CED">
        <w:rPr>
          <w:rFonts w:ascii="Arial" w:hAnsi="Arial" w:cs="Arial"/>
        </w:rPr>
        <w:t>Comprovação de que o licitante possui em seu quadro permanente profissional devidamente reconhecido pelo CREA e/ou CAU, de nível superior, e que seja detentor de no mínimo 01 (uma) Certidão de Acervo Técnico por execução de serviços/obras de características semelhantes aos indicados na Planilha Orçamentária, considerando-se as parcelas de maior relevância a seguir definidas:</w:t>
      </w:r>
    </w:p>
    <w:p w14:paraId="4840942B" w14:textId="77777777" w:rsidR="009C7CED" w:rsidRPr="009C7CED" w:rsidRDefault="009C7CED" w:rsidP="009C7CED">
      <w:pPr>
        <w:jc w:val="both"/>
        <w:rPr>
          <w:rFonts w:ascii="Arial" w:hAnsi="Arial" w:cs="Arial"/>
          <w:b/>
        </w:rPr>
      </w:pPr>
    </w:p>
    <w:p w14:paraId="70811527" w14:textId="77777777" w:rsidR="009C7CED" w:rsidRPr="009C7CED" w:rsidRDefault="009C7CED" w:rsidP="009C7CED">
      <w:pPr>
        <w:jc w:val="both"/>
        <w:rPr>
          <w:rFonts w:ascii="Arial" w:hAnsi="Arial" w:cs="Arial"/>
        </w:rPr>
      </w:pPr>
      <w:r w:rsidRPr="009C7CED">
        <w:rPr>
          <w:rFonts w:ascii="Arial" w:hAnsi="Arial" w:cs="Arial"/>
          <w:b/>
        </w:rPr>
        <w:t xml:space="preserve">6.3.1 </w:t>
      </w:r>
      <w:r w:rsidRPr="009C7CED">
        <w:rPr>
          <w:rFonts w:ascii="Arial" w:hAnsi="Arial" w:cs="Arial"/>
        </w:rPr>
        <w:t xml:space="preserve">As características semelhantes para comprovação da capacidade técnico-profissional do licitante, na formado art. 30, I, da Lei Federal n. 8.666/93, são, cumulativamente: </w:t>
      </w:r>
    </w:p>
    <w:p w14:paraId="231569B6" w14:textId="77777777" w:rsidR="009C7CED" w:rsidRPr="009C7CED" w:rsidRDefault="009C7CED" w:rsidP="009C7CED">
      <w:pPr>
        <w:jc w:val="both"/>
        <w:rPr>
          <w:rFonts w:ascii="Arial" w:hAnsi="Arial" w:cs="Arial"/>
        </w:rPr>
      </w:pPr>
    </w:p>
    <w:p w14:paraId="07853E5E" w14:textId="77777777" w:rsidR="009C7CED" w:rsidRPr="009C7CED" w:rsidRDefault="009C7CED" w:rsidP="009C7CED">
      <w:pPr>
        <w:jc w:val="both"/>
        <w:rPr>
          <w:rFonts w:ascii="Arial" w:hAnsi="Arial" w:cs="Arial"/>
          <w:b/>
        </w:rPr>
      </w:pPr>
    </w:p>
    <w:tbl>
      <w:tblPr>
        <w:tblStyle w:val="Tabelacomgrade"/>
        <w:tblW w:w="0" w:type="auto"/>
        <w:tblLook w:val="04A0" w:firstRow="1" w:lastRow="0" w:firstColumn="1" w:lastColumn="0" w:noHBand="0" w:noVBand="1"/>
      </w:tblPr>
      <w:tblGrid>
        <w:gridCol w:w="1074"/>
        <w:gridCol w:w="7434"/>
      </w:tblGrid>
      <w:tr w:rsidR="009C7CED" w:rsidRPr="009C7CED" w14:paraId="495A6A8B" w14:textId="77777777" w:rsidTr="009C7CED">
        <w:tc>
          <w:tcPr>
            <w:tcW w:w="1074" w:type="dxa"/>
          </w:tcPr>
          <w:p w14:paraId="1DB6480F" w14:textId="77777777" w:rsidR="009C7CED" w:rsidRPr="009C7CED" w:rsidRDefault="009C7CED" w:rsidP="009C7CED">
            <w:pPr>
              <w:jc w:val="both"/>
              <w:rPr>
                <w:rFonts w:ascii="Arial" w:hAnsi="Arial" w:cs="Arial"/>
                <w:b/>
              </w:rPr>
            </w:pPr>
            <w:r w:rsidRPr="009C7CED">
              <w:rPr>
                <w:rFonts w:ascii="Arial" w:hAnsi="Arial" w:cs="Arial"/>
                <w:b/>
              </w:rPr>
              <w:t>Item</w:t>
            </w:r>
          </w:p>
        </w:tc>
        <w:tc>
          <w:tcPr>
            <w:tcW w:w="7434" w:type="dxa"/>
          </w:tcPr>
          <w:p w14:paraId="74F72BDB" w14:textId="77777777" w:rsidR="009C7CED" w:rsidRPr="009C7CED" w:rsidRDefault="009C7CED" w:rsidP="009C7CED">
            <w:pPr>
              <w:jc w:val="both"/>
              <w:rPr>
                <w:rFonts w:ascii="Arial" w:hAnsi="Arial" w:cs="Arial"/>
                <w:b/>
              </w:rPr>
            </w:pPr>
            <w:r w:rsidRPr="009C7CED">
              <w:rPr>
                <w:rFonts w:ascii="Arial" w:hAnsi="Arial" w:cs="Arial"/>
                <w:b/>
              </w:rPr>
              <w:t>Descrição dos Serviços</w:t>
            </w:r>
          </w:p>
        </w:tc>
      </w:tr>
      <w:tr w:rsidR="009C7CED" w:rsidRPr="009C7CED" w14:paraId="7004C694" w14:textId="77777777" w:rsidTr="009C7CED">
        <w:tc>
          <w:tcPr>
            <w:tcW w:w="1074" w:type="dxa"/>
          </w:tcPr>
          <w:p w14:paraId="2CB6253F" w14:textId="77777777" w:rsidR="009C7CED" w:rsidRPr="009C7CED" w:rsidRDefault="009C7CED" w:rsidP="009C7CED">
            <w:pPr>
              <w:jc w:val="both"/>
              <w:rPr>
                <w:rFonts w:ascii="Arial" w:hAnsi="Arial" w:cs="Arial"/>
              </w:rPr>
            </w:pPr>
            <w:proofErr w:type="gramStart"/>
            <w:r w:rsidRPr="009C7CED">
              <w:rPr>
                <w:rFonts w:ascii="Arial" w:hAnsi="Arial" w:cs="Arial"/>
              </w:rPr>
              <w:t>a</w:t>
            </w:r>
            <w:proofErr w:type="gramEnd"/>
            <w:r w:rsidRPr="009C7CED">
              <w:rPr>
                <w:rFonts w:ascii="Arial" w:hAnsi="Arial" w:cs="Arial"/>
              </w:rPr>
              <w:t>)</w:t>
            </w:r>
          </w:p>
        </w:tc>
        <w:tc>
          <w:tcPr>
            <w:tcW w:w="7434" w:type="dxa"/>
          </w:tcPr>
          <w:p w14:paraId="62BFB80D" w14:textId="37D96D85" w:rsidR="009C7CED" w:rsidRPr="009C7CED" w:rsidRDefault="009C7CED" w:rsidP="009C7CED">
            <w:pPr>
              <w:jc w:val="both"/>
              <w:rPr>
                <w:rFonts w:ascii="Arial" w:hAnsi="Arial" w:cs="Arial"/>
              </w:rPr>
            </w:pPr>
            <w:r w:rsidRPr="009C7CED">
              <w:rPr>
                <w:rFonts w:ascii="Arial" w:hAnsi="Arial" w:cs="Arial"/>
              </w:rPr>
              <w:t>FORNECIMENTO E ASSENTAMENTO DE ESTRUTURA METALICA CONSTRUIDO POR PERFIS A FRIO, AÇO ESTRTURAL ASTM A-570 G40 (TERÇAS), ASTM A-572 G50 (VIGA, PILAR E MÃO FRANCESA) E ASTM 36 SAE (CHAPA) COM SISTEMA DE TRATAMENTO E PINTURA CONFORME DESCRITO EM NOTAS DA PLANILHA</w:t>
            </w:r>
          </w:p>
        </w:tc>
      </w:tr>
      <w:tr w:rsidR="009C7CED" w:rsidRPr="009C7CED" w14:paraId="62DB2E78" w14:textId="77777777" w:rsidTr="009C7CED">
        <w:tc>
          <w:tcPr>
            <w:tcW w:w="1074" w:type="dxa"/>
          </w:tcPr>
          <w:p w14:paraId="0242FF46" w14:textId="77777777" w:rsidR="009C7CED" w:rsidRPr="009C7CED" w:rsidRDefault="009C7CED" w:rsidP="009C7CED">
            <w:pPr>
              <w:jc w:val="both"/>
              <w:rPr>
                <w:rFonts w:ascii="Arial" w:hAnsi="Arial" w:cs="Arial"/>
              </w:rPr>
            </w:pPr>
            <w:proofErr w:type="gramStart"/>
            <w:r w:rsidRPr="009C7CED">
              <w:rPr>
                <w:rFonts w:ascii="Arial" w:hAnsi="Arial" w:cs="Arial"/>
              </w:rPr>
              <w:t>b</w:t>
            </w:r>
            <w:proofErr w:type="gramEnd"/>
            <w:r w:rsidRPr="009C7CED">
              <w:rPr>
                <w:rFonts w:ascii="Arial" w:hAnsi="Arial" w:cs="Arial"/>
              </w:rPr>
              <w:t>)</w:t>
            </w:r>
          </w:p>
        </w:tc>
        <w:tc>
          <w:tcPr>
            <w:tcW w:w="7434" w:type="dxa"/>
          </w:tcPr>
          <w:p w14:paraId="5F47DC4C" w14:textId="2C7AA728" w:rsidR="009C7CED" w:rsidRPr="009C7CED" w:rsidRDefault="009C7CED" w:rsidP="009C7CED">
            <w:pPr>
              <w:jc w:val="both"/>
              <w:rPr>
                <w:rFonts w:ascii="Arial" w:hAnsi="Arial" w:cs="Arial"/>
              </w:rPr>
            </w:pPr>
            <w:r w:rsidRPr="009C7CED">
              <w:rPr>
                <w:rFonts w:ascii="Arial" w:hAnsi="Arial" w:cs="Arial"/>
              </w:rPr>
              <w:t>TELHAMENTO COM TELHA DE AÇO/ALUMÍNIO E = 0,5 MM, COM ATÉ 2 ÁGUAS, INCLUSO IÇAMENTO. AF_06/2016</w:t>
            </w:r>
          </w:p>
        </w:tc>
      </w:tr>
    </w:tbl>
    <w:p w14:paraId="3EF06199" w14:textId="77777777" w:rsidR="009C7CED" w:rsidRPr="009C7CED" w:rsidRDefault="009C7CED" w:rsidP="009C7CED">
      <w:pPr>
        <w:jc w:val="both"/>
        <w:rPr>
          <w:rFonts w:ascii="Arial" w:hAnsi="Arial" w:cs="Arial"/>
          <w:b/>
        </w:rPr>
      </w:pPr>
      <w:r w:rsidRPr="009C7CED">
        <w:rPr>
          <w:rFonts w:ascii="Arial" w:hAnsi="Arial" w:cs="Arial"/>
          <w:b/>
        </w:rPr>
        <w:lastRenderedPageBreak/>
        <w:t xml:space="preserve">6.2.3.2 </w:t>
      </w:r>
      <w:r w:rsidRPr="009C7CED">
        <w:rPr>
          <w:rFonts w:ascii="Arial" w:hAnsi="Arial" w:cs="Arial"/>
        </w:rPr>
        <w:t>O profissional indicado pelo licitante para fins de comprovação da capacidade técnica-profissional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às mesmas exigências deste Termo de Referência.</w:t>
      </w:r>
      <w:r w:rsidRPr="009C7CED">
        <w:rPr>
          <w:rFonts w:ascii="Arial" w:hAnsi="Arial" w:cs="Arial"/>
          <w:b/>
        </w:rPr>
        <w:t xml:space="preserve"> </w:t>
      </w:r>
    </w:p>
    <w:p w14:paraId="26DCF1B1" w14:textId="77777777" w:rsidR="009C7CED" w:rsidRPr="009C7CED" w:rsidRDefault="009C7CED" w:rsidP="009C7CED">
      <w:pPr>
        <w:jc w:val="both"/>
        <w:rPr>
          <w:rFonts w:ascii="Arial" w:hAnsi="Arial" w:cs="Arial"/>
          <w:b/>
        </w:rPr>
      </w:pPr>
    </w:p>
    <w:p w14:paraId="0530D53E" w14:textId="77777777" w:rsidR="009C7CED" w:rsidRPr="009C7CED" w:rsidRDefault="009C7CED" w:rsidP="009C7CED">
      <w:pPr>
        <w:jc w:val="both"/>
        <w:rPr>
          <w:rFonts w:ascii="Arial" w:hAnsi="Arial" w:cs="Arial"/>
          <w:b/>
        </w:rPr>
      </w:pPr>
      <w:r w:rsidRPr="009C7CED">
        <w:rPr>
          <w:rFonts w:ascii="Arial" w:hAnsi="Arial" w:cs="Arial"/>
          <w:b/>
        </w:rPr>
        <w:t xml:space="preserve">6.2.3.3 </w:t>
      </w:r>
      <w:r w:rsidRPr="009C7CED">
        <w:rPr>
          <w:rFonts w:ascii="Arial" w:hAnsi="Arial" w:cs="Arial"/>
        </w:rPr>
        <w:t>Será admitido o somatório de atestados para comprovação da experiência anterior do Responsável Técnico, podendo inclusive indicar mais de um Responsável Técnico, na execução de todos os serviços discriminados.</w:t>
      </w:r>
      <w:r w:rsidRPr="009C7CED">
        <w:rPr>
          <w:rFonts w:ascii="Arial" w:hAnsi="Arial" w:cs="Arial"/>
          <w:b/>
        </w:rPr>
        <w:t xml:space="preserve">  </w:t>
      </w:r>
    </w:p>
    <w:p w14:paraId="3D715901" w14:textId="77777777" w:rsidR="009C7CED" w:rsidRPr="009C7CED" w:rsidRDefault="009C7CED" w:rsidP="009C7CED">
      <w:pPr>
        <w:jc w:val="both"/>
        <w:rPr>
          <w:rFonts w:ascii="Arial" w:hAnsi="Arial" w:cs="Arial"/>
          <w:b/>
        </w:rPr>
      </w:pPr>
    </w:p>
    <w:p w14:paraId="40705F05" w14:textId="77777777" w:rsidR="009C7CED" w:rsidRPr="009C7CED" w:rsidRDefault="009C7CED" w:rsidP="009C7CED">
      <w:pPr>
        <w:jc w:val="both"/>
        <w:rPr>
          <w:rFonts w:ascii="Arial" w:hAnsi="Arial" w:cs="Arial"/>
        </w:rPr>
      </w:pPr>
      <w:r w:rsidRPr="009C7CED">
        <w:rPr>
          <w:rFonts w:ascii="Arial" w:hAnsi="Arial" w:cs="Arial"/>
          <w:b/>
        </w:rPr>
        <w:t xml:space="preserve">6.2.3.4 </w:t>
      </w:r>
      <w:r w:rsidRPr="009C7CED">
        <w:rPr>
          <w:rFonts w:ascii="Arial" w:hAnsi="Arial" w:cs="Arial"/>
        </w:rPr>
        <w:t>No caso de dois ou mais licitantes indicarem um mesmo profissional como responsável técnico todas serão inabilitadas.</w:t>
      </w:r>
    </w:p>
    <w:p w14:paraId="31FA0C9F" w14:textId="77777777" w:rsidR="009C7CED" w:rsidRPr="009C7CED" w:rsidRDefault="009C7CED" w:rsidP="009C7CED">
      <w:pPr>
        <w:jc w:val="both"/>
        <w:rPr>
          <w:rFonts w:ascii="Arial" w:hAnsi="Arial" w:cs="Arial"/>
        </w:rPr>
      </w:pPr>
    </w:p>
    <w:p w14:paraId="60C30661" w14:textId="77777777" w:rsidR="009C7CED" w:rsidRPr="009C7CED" w:rsidRDefault="009C7CED" w:rsidP="009C7CED">
      <w:pPr>
        <w:jc w:val="both"/>
        <w:rPr>
          <w:rFonts w:ascii="Arial" w:hAnsi="Arial" w:cs="Arial"/>
        </w:rPr>
      </w:pPr>
      <w:r w:rsidRPr="009C7CED">
        <w:rPr>
          <w:rFonts w:ascii="Arial" w:hAnsi="Arial" w:cs="Arial"/>
          <w:b/>
        </w:rPr>
        <w:t>6.2.3.5</w:t>
      </w:r>
      <w:r w:rsidRPr="009C7CED">
        <w:rPr>
          <w:rFonts w:ascii="Arial" w:hAnsi="Arial" w:cs="Arial"/>
        </w:rPr>
        <w:t xml:space="preserve"> Não serão aceitos atestados e/ou certidões de acervos parciais, referentes a obras em andamento.</w:t>
      </w:r>
    </w:p>
    <w:p w14:paraId="0D731117" w14:textId="77777777" w:rsidR="009C7CED" w:rsidRDefault="009C7CED" w:rsidP="00D70E26">
      <w:pPr>
        <w:jc w:val="both"/>
        <w:rPr>
          <w:rFonts w:ascii="Arial" w:hAnsi="Arial" w:cs="Arial"/>
        </w:rPr>
      </w:pPr>
    </w:p>
    <w:p w14:paraId="3CBA24AD" w14:textId="1F4383AC" w:rsidR="00D70E26" w:rsidRDefault="00D70E26" w:rsidP="00D70E26">
      <w:pPr>
        <w:jc w:val="both"/>
        <w:rPr>
          <w:rFonts w:ascii="Arial" w:hAnsi="Arial" w:cs="Arial"/>
          <w:b/>
        </w:rPr>
      </w:pPr>
    </w:p>
    <w:p w14:paraId="4C1DDC7C" w14:textId="0AF78127" w:rsidR="00D70E26" w:rsidRPr="003E7FCB" w:rsidRDefault="009C7CED" w:rsidP="00D70E26">
      <w:pPr>
        <w:jc w:val="both"/>
        <w:rPr>
          <w:rFonts w:ascii="Arial" w:hAnsi="Arial" w:cs="Arial"/>
          <w:b/>
        </w:rPr>
      </w:pPr>
      <w:r>
        <w:rPr>
          <w:rFonts w:ascii="Arial" w:hAnsi="Arial" w:cs="Arial"/>
          <w:b/>
        </w:rPr>
        <w:t>07</w:t>
      </w:r>
      <w:r w:rsidR="00D70E26" w:rsidRPr="003E7FCB">
        <w:rPr>
          <w:rFonts w:ascii="Arial" w:hAnsi="Arial" w:cs="Arial"/>
          <w:b/>
        </w:rPr>
        <w:t xml:space="preserve"> – DO PAGAMENTO</w:t>
      </w:r>
    </w:p>
    <w:p w14:paraId="30A06082" w14:textId="36D29C3A" w:rsidR="00D70E26" w:rsidRPr="003E7FCB" w:rsidRDefault="009C7CED" w:rsidP="00D70E26">
      <w:pPr>
        <w:jc w:val="both"/>
        <w:rPr>
          <w:rFonts w:ascii="Arial" w:hAnsi="Arial" w:cs="Arial"/>
        </w:rPr>
      </w:pPr>
      <w:r>
        <w:rPr>
          <w:rFonts w:ascii="Arial" w:hAnsi="Arial" w:cs="Arial"/>
        </w:rPr>
        <w:t>7</w:t>
      </w:r>
      <w:r w:rsidR="00D70E26" w:rsidRPr="003E7FCB">
        <w:rPr>
          <w:rFonts w:ascii="Arial" w:hAnsi="Arial" w:cs="Arial"/>
        </w:rPr>
        <w:t xml:space="preserve">.1. Os pagamentos serão efetuados conforme adimplemento da condição, em moeda corrente nacional, em até 10 (dez) dias úteis do mês </w:t>
      </w:r>
      <w:r w:rsidRPr="003E7FCB">
        <w:rPr>
          <w:rFonts w:ascii="Arial" w:hAnsi="Arial" w:cs="Arial"/>
        </w:rPr>
        <w:t>subsequente</w:t>
      </w:r>
      <w:r w:rsidR="00D70E26" w:rsidRPr="003E7FCB">
        <w:rPr>
          <w:rFonts w:ascii="Arial" w:hAnsi="Arial" w:cs="Arial"/>
        </w:rPr>
        <w:t xml:space="preserve"> à prestação dos serviços, ou em outro prazo inferior que poderá ficar ajustado com o contratante, inclusive quanto aos parcelamentos, mediante apresentação das notas fiscais devidamente atestadas pela FISCALIZAÇÃO e notas de recebimento, sendo efetuada a retenção na fonte dos tributos e contribuições elencados na legislação em vigor. </w:t>
      </w:r>
    </w:p>
    <w:p w14:paraId="13A31E71" w14:textId="0D21E732" w:rsidR="00D70E26" w:rsidRPr="003E7FCB" w:rsidRDefault="009C7CED" w:rsidP="00D70E26">
      <w:pPr>
        <w:jc w:val="both"/>
        <w:rPr>
          <w:rFonts w:ascii="Arial" w:hAnsi="Arial" w:cs="Arial"/>
        </w:rPr>
      </w:pPr>
      <w:r>
        <w:rPr>
          <w:rFonts w:ascii="Arial" w:hAnsi="Arial" w:cs="Arial"/>
        </w:rPr>
        <w:t>7</w:t>
      </w:r>
      <w:r w:rsidR="00D70E26" w:rsidRPr="003E7FCB">
        <w:rPr>
          <w:rFonts w:ascii="Arial" w:hAnsi="Arial" w:cs="Arial"/>
        </w:rPr>
        <w:t>.2. Nenhum pagamento será efetuado ao contratado enquanto pendente de liquidação, qualquer obrigação que lhe for imposta, em virtude de penalidade ou inadimplência, sem que isso gere direito ao pleito de reajustamento de pregos ou correção monetária.</w:t>
      </w:r>
    </w:p>
    <w:p w14:paraId="73D385E7" w14:textId="226E9FCB" w:rsidR="00D70E26" w:rsidRPr="003E7FCB" w:rsidRDefault="009C7CED" w:rsidP="00D70E26">
      <w:pPr>
        <w:jc w:val="both"/>
        <w:rPr>
          <w:rFonts w:ascii="Arial" w:hAnsi="Arial" w:cs="Arial"/>
        </w:rPr>
      </w:pPr>
      <w:r>
        <w:rPr>
          <w:rFonts w:ascii="Arial" w:hAnsi="Arial" w:cs="Arial"/>
        </w:rPr>
        <w:t>7</w:t>
      </w:r>
      <w:r w:rsidR="00D70E26" w:rsidRPr="003E7FCB">
        <w:rPr>
          <w:rFonts w:ascii="Arial" w:hAnsi="Arial" w:cs="Arial"/>
        </w:rPr>
        <w:t xml:space="preserve">.3. Caso haja multa por inadimplemento contratual, será adotado o seguinte procedimento: </w:t>
      </w:r>
    </w:p>
    <w:p w14:paraId="14C4D93F" w14:textId="77777777" w:rsidR="00D70E26" w:rsidRPr="003E7FCB" w:rsidRDefault="00D70E26" w:rsidP="00D70E26">
      <w:pPr>
        <w:jc w:val="both"/>
        <w:rPr>
          <w:rFonts w:ascii="Arial" w:hAnsi="Arial" w:cs="Arial"/>
        </w:rPr>
      </w:pPr>
      <w:r w:rsidRPr="003E7FCB">
        <w:rPr>
          <w:rFonts w:ascii="Arial" w:hAnsi="Arial" w:cs="Arial"/>
        </w:rPr>
        <w:t>a) A multa será descontada no valor total do respectivo contrato; e</w:t>
      </w:r>
    </w:p>
    <w:p w14:paraId="5ECEEFC5" w14:textId="77777777" w:rsidR="00D70E26" w:rsidRPr="003E7FCB" w:rsidRDefault="00D70E26" w:rsidP="00D70E26">
      <w:pPr>
        <w:jc w:val="both"/>
        <w:rPr>
          <w:rFonts w:ascii="Arial" w:hAnsi="Arial" w:cs="Arial"/>
        </w:rPr>
      </w:pPr>
      <w:r w:rsidRPr="003E7FCB">
        <w:rPr>
          <w:rFonts w:ascii="Arial" w:hAnsi="Arial" w:cs="Arial"/>
        </w:rPr>
        <w:t xml:space="preserve"> b) Se o valor da multa for superior ao valor devido pelo objeto, responderá o contratado pela diferença a qual será descontada dos pagamentos eventualmente devidos pela Administração, ou ainda, quando for o caso, cobrada judicialmente. </w:t>
      </w:r>
    </w:p>
    <w:p w14:paraId="43D14703" w14:textId="3863362D" w:rsidR="00D70E26" w:rsidRPr="003E7FCB" w:rsidRDefault="009C7CED" w:rsidP="00D70E26">
      <w:pPr>
        <w:jc w:val="both"/>
        <w:rPr>
          <w:rFonts w:ascii="Arial" w:hAnsi="Arial" w:cs="Arial"/>
        </w:rPr>
      </w:pPr>
      <w:r>
        <w:rPr>
          <w:rFonts w:ascii="Arial" w:hAnsi="Arial" w:cs="Arial"/>
        </w:rPr>
        <w:t>7</w:t>
      </w:r>
      <w:r w:rsidR="00D70E26" w:rsidRPr="003E7FCB">
        <w:rPr>
          <w:rFonts w:ascii="Arial" w:hAnsi="Arial" w:cs="Arial"/>
        </w:rPr>
        <w:t xml:space="preserve">.4. As notas fiscais/faturas que apresentarem incorreções serão devolvidas à contratada para as devidas correções. Nesse caso, o prazo para pagamento começará a fluir a partir da data de apresentação da nota fiscal/fatura corrigida. </w:t>
      </w:r>
    </w:p>
    <w:p w14:paraId="4E9E0DE3" w14:textId="29E73134" w:rsidR="00D70E26" w:rsidRPr="003E7FCB" w:rsidRDefault="009C7CED" w:rsidP="00D70E26">
      <w:pPr>
        <w:jc w:val="both"/>
        <w:rPr>
          <w:rFonts w:ascii="Arial" w:hAnsi="Arial" w:cs="Arial"/>
        </w:rPr>
      </w:pPr>
      <w:r>
        <w:rPr>
          <w:rFonts w:ascii="Arial" w:hAnsi="Arial" w:cs="Arial"/>
        </w:rPr>
        <w:t>7</w:t>
      </w:r>
      <w:r w:rsidR="00D70E26" w:rsidRPr="003E7FCB">
        <w:rPr>
          <w:rFonts w:ascii="Arial" w:hAnsi="Arial" w:cs="Arial"/>
        </w:rPr>
        <w:t xml:space="preserve">.5. A contratante, quando da efetivação do pagamento, poderá exigir da contratada a documentação que comprovem a regularidade em relação à Fazenda Federal, Estadual ou Municipal, FGTS e CNDT, sob pena </w:t>
      </w:r>
      <w:proofErr w:type="spellStart"/>
      <w:r w:rsidR="00D70E26" w:rsidRPr="003E7FCB">
        <w:rPr>
          <w:rFonts w:ascii="Arial" w:hAnsi="Arial" w:cs="Arial"/>
        </w:rPr>
        <w:t>da</w:t>
      </w:r>
      <w:proofErr w:type="spellEnd"/>
      <w:r w:rsidR="00D70E26" w:rsidRPr="003E7FCB">
        <w:rPr>
          <w:rFonts w:ascii="Arial" w:hAnsi="Arial" w:cs="Arial"/>
        </w:rPr>
        <w:t xml:space="preserve"> não efetivação do pagamento. </w:t>
      </w:r>
    </w:p>
    <w:p w14:paraId="2087A877" w14:textId="2568537B" w:rsidR="00D70E26" w:rsidRPr="003E7FCB" w:rsidRDefault="009C7CED" w:rsidP="00D70E26">
      <w:pPr>
        <w:jc w:val="both"/>
        <w:rPr>
          <w:rFonts w:ascii="Arial" w:hAnsi="Arial" w:cs="Arial"/>
        </w:rPr>
      </w:pPr>
      <w:r>
        <w:rPr>
          <w:rFonts w:ascii="Arial" w:hAnsi="Arial" w:cs="Arial"/>
        </w:rPr>
        <w:t>7</w:t>
      </w:r>
      <w:r w:rsidR="00D70E26" w:rsidRPr="003E7FCB">
        <w:rPr>
          <w:rFonts w:ascii="Arial" w:hAnsi="Arial" w:cs="Arial"/>
        </w:rPr>
        <w:t>.6. 0 CONTRATANTE reserva-se o direito de suspender o pagamento se o fornecimento estiver em desacordo com as especificações constantes no contrato.</w:t>
      </w:r>
    </w:p>
    <w:p w14:paraId="0F569F65" w14:textId="77777777" w:rsidR="00D70E26" w:rsidRPr="003E7FCB" w:rsidRDefault="00D70E26" w:rsidP="00D70E26">
      <w:pPr>
        <w:jc w:val="both"/>
        <w:rPr>
          <w:rFonts w:ascii="Arial" w:hAnsi="Arial" w:cs="Arial"/>
        </w:rPr>
      </w:pPr>
    </w:p>
    <w:p w14:paraId="1059D5C2" w14:textId="77777777" w:rsidR="009C7CED" w:rsidRDefault="009C7CED" w:rsidP="00D70E26">
      <w:pPr>
        <w:jc w:val="both"/>
        <w:rPr>
          <w:rFonts w:ascii="Arial" w:hAnsi="Arial" w:cs="Arial"/>
          <w:b/>
        </w:rPr>
      </w:pPr>
    </w:p>
    <w:p w14:paraId="092DA815" w14:textId="679584EF" w:rsidR="00D70E26" w:rsidRDefault="009C7CED" w:rsidP="00D70E26">
      <w:pPr>
        <w:jc w:val="both"/>
        <w:rPr>
          <w:rFonts w:ascii="Arial" w:hAnsi="Arial" w:cs="Arial"/>
          <w:b/>
        </w:rPr>
      </w:pPr>
      <w:r>
        <w:rPr>
          <w:rFonts w:ascii="Arial" w:hAnsi="Arial" w:cs="Arial"/>
          <w:b/>
        </w:rPr>
        <w:t>08</w:t>
      </w:r>
      <w:r w:rsidR="00D70E26" w:rsidRPr="003E7FCB">
        <w:rPr>
          <w:rFonts w:ascii="Arial" w:hAnsi="Arial" w:cs="Arial"/>
          <w:b/>
        </w:rPr>
        <w:t xml:space="preserve"> – DA RESPONSABILIDADE DA CONTRATADA</w:t>
      </w:r>
    </w:p>
    <w:p w14:paraId="4D102D12" w14:textId="77777777" w:rsidR="009C7CED" w:rsidRPr="003E7FCB" w:rsidRDefault="009C7CED" w:rsidP="00D70E26">
      <w:pPr>
        <w:jc w:val="both"/>
        <w:rPr>
          <w:rFonts w:ascii="Arial" w:hAnsi="Arial" w:cs="Arial"/>
          <w:b/>
        </w:rPr>
      </w:pPr>
    </w:p>
    <w:p w14:paraId="3795DE8F" w14:textId="68FF84E2"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 xml:space="preserve">.1. Em cumprimento às suas obrigações, cabe à CONTRATADA, além das obrigações constantes das condições para a execução do objeto e daquelas estabelecidas em lei: </w:t>
      </w:r>
    </w:p>
    <w:p w14:paraId="0B87DEE2" w14:textId="7EAD6875"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 xml:space="preserve">.2. Responsabilizar-se integralmente pelo objeto contratado, nos termos da legislação vigente, ou quaisquer outros que vierem a substitui-los, alterá-los ou complementá-los; </w:t>
      </w:r>
    </w:p>
    <w:p w14:paraId="767E29CA" w14:textId="0F305A98"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.3. Atender prontamente às requisições do contratante para a prestação dos serviços mencionados no objeto deste termo de referência.</w:t>
      </w:r>
    </w:p>
    <w:p w14:paraId="6116123B" w14:textId="42B52016"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 xml:space="preserve">.4. Responsabilizar-se civil e/ou criminalmente e/ou administrativamente, por qualquer danos/prejuízo/perda causados à CONTRATANTE ou a terceiros, em decorrência da execução do objeto deste termo de referência, devidamente comprovado, sem prejuízo de outras sanções cabíveis. </w:t>
      </w:r>
    </w:p>
    <w:p w14:paraId="26C65859" w14:textId="4CE8AA54"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 xml:space="preserve">5. Não transferir a outrem, no todo ou em parte, o objeto desta licitação, salvo mediante prévia e expressa autorização do Órgão Contratante. </w:t>
      </w:r>
    </w:p>
    <w:p w14:paraId="22380BED" w14:textId="36AF0FAC"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 xml:space="preserve">.6. Manter durante a vigência do Contrato todas as condições de habilitação e qualificação exigidas neste Termo de Referência. </w:t>
      </w:r>
    </w:p>
    <w:p w14:paraId="5B2E4269" w14:textId="12C044D1"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 xml:space="preserve">.7. Prestar os esclarecimentos desejados, bem como, comunicar à CONTRATANTE, através do representante ou diretamente quaisquer fatos ou anormalidade que por ventura possam prejudicar o bom andamento ou o resultado final do objeto; </w:t>
      </w:r>
    </w:p>
    <w:p w14:paraId="18B6A2A5" w14:textId="6DCD0A60"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 xml:space="preserve">.8. Responsabilizar-se pelos encargos trabalhistas, previdenciários, fiscais resultantes da execução do contrato, entre outras despesas como passagens, transporte, alimentação </w:t>
      </w:r>
      <w:r w:rsidRPr="003E7FCB">
        <w:rPr>
          <w:rFonts w:ascii="Arial" w:hAnsi="Arial" w:cs="Arial"/>
        </w:rPr>
        <w:t>e hospedagem</w:t>
      </w:r>
      <w:r w:rsidR="00D70E26" w:rsidRPr="003E7FCB">
        <w:rPr>
          <w:rFonts w:ascii="Arial" w:hAnsi="Arial" w:cs="Arial"/>
        </w:rPr>
        <w:t>.</w:t>
      </w:r>
    </w:p>
    <w:p w14:paraId="318A4805" w14:textId="0F3C373A"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.9. Executar, perfeita e integralmente, os serviços contratados, nos horários estabelecidos pela Administração Municipal e nos prazos ajustados, por meio de pessoas idôneas/tecnicamente capacitadas, obrigando-se a indenizar o Município,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20F9A483" w14:textId="116ADD80"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.10. Dar sempre como conferidos e perfeitos os serviços prestados, cumprindo, rigorosamente, os prazos estabelecidos pelo Município e responsabilizando-se por quaisquer prejuízos que suas falhas ou imperfeições venham causar ao Município ou a terceiros, de modo direto ou indireto, além de realizar novamente o serviço incorreto, se for o caso, sem quaisquer ônus para o Município e sem prejuízo das multas contratuais previstas;</w:t>
      </w:r>
    </w:p>
    <w:p w14:paraId="2428EE03" w14:textId="29A1A370" w:rsidR="00D70E26" w:rsidRPr="003E7FCB" w:rsidRDefault="009C7CED" w:rsidP="00D70E26">
      <w:pPr>
        <w:jc w:val="both"/>
        <w:rPr>
          <w:rFonts w:ascii="Arial" w:hAnsi="Arial" w:cs="Arial"/>
        </w:rPr>
      </w:pPr>
      <w:r>
        <w:rPr>
          <w:rFonts w:ascii="Arial" w:hAnsi="Arial" w:cs="Arial"/>
        </w:rPr>
        <w:t>8</w:t>
      </w:r>
      <w:r w:rsidR="00D70E26" w:rsidRPr="003E7FCB">
        <w:rPr>
          <w:rFonts w:ascii="Arial" w:hAnsi="Arial" w:cs="Arial"/>
        </w:rPr>
        <w:t>.11. Manter escritório (sede ou representação), na Região Sul Serrana do Estado do Espírito Santo, devendo comprovar essa condição em até 30 (trinta) dias corridos após a data da convocação para a assinatura do Contrato;</w:t>
      </w:r>
    </w:p>
    <w:p w14:paraId="513FBA50" w14:textId="77777777" w:rsidR="00D70E26" w:rsidRPr="003E7FCB" w:rsidRDefault="00D70E26" w:rsidP="00D70E26">
      <w:pPr>
        <w:jc w:val="both"/>
        <w:rPr>
          <w:rFonts w:ascii="Arial" w:hAnsi="Arial" w:cs="Arial"/>
        </w:rPr>
      </w:pPr>
    </w:p>
    <w:p w14:paraId="3907C825" w14:textId="77777777" w:rsidR="009C7CED" w:rsidRDefault="009C7CED" w:rsidP="00D70E26">
      <w:pPr>
        <w:jc w:val="both"/>
        <w:rPr>
          <w:rFonts w:ascii="Arial" w:hAnsi="Arial" w:cs="Arial"/>
          <w:b/>
        </w:rPr>
      </w:pPr>
    </w:p>
    <w:p w14:paraId="7A95FFB7" w14:textId="77777777" w:rsidR="009C7CED" w:rsidRDefault="009C7CED" w:rsidP="00D70E26">
      <w:pPr>
        <w:jc w:val="both"/>
        <w:rPr>
          <w:rFonts w:ascii="Arial" w:hAnsi="Arial" w:cs="Arial"/>
          <w:b/>
        </w:rPr>
      </w:pPr>
    </w:p>
    <w:p w14:paraId="14DB6502" w14:textId="72E1E92C" w:rsidR="00D70E26" w:rsidRDefault="009C7CED" w:rsidP="00D70E26">
      <w:pPr>
        <w:jc w:val="both"/>
        <w:rPr>
          <w:rFonts w:ascii="Arial" w:hAnsi="Arial" w:cs="Arial"/>
          <w:b/>
        </w:rPr>
      </w:pPr>
      <w:r>
        <w:rPr>
          <w:rFonts w:ascii="Arial" w:hAnsi="Arial" w:cs="Arial"/>
          <w:b/>
        </w:rPr>
        <w:t>09</w:t>
      </w:r>
      <w:r w:rsidR="00D70E26" w:rsidRPr="003E7FCB">
        <w:rPr>
          <w:rFonts w:ascii="Arial" w:hAnsi="Arial" w:cs="Arial"/>
          <w:b/>
        </w:rPr>
        <w:t xml:space="preserve"> – DA RESPONSABILIDADE DA CONTRATANTE</w:t>
      </w:r>
    </w:p>
    <w:p w14:paraId="67800C3C" w14:textId="77777777" w:rsidR="009C7CED" w:rsidRPr="003E7FCB" w:rsidRDefault="009C7CED" w:rsidP="00D70E26">
      <w:pPr>
        <w:jc w:val="both"/>
        <w:rPr>
          <w:rFonts w:ascii="Arial" w:hAnsi="Arial" w:cs="Arial"/>
          <w:b/>
        </w:rPr>
      </w:pPr>
    </w:p>
    <w:p w14:paraId="3FBEBE51" w14:textId="2DF622E0" w:rsidR="00D70E26" w:rsidRPr="003E7FCB" w:rsidRDefault="009C7CED" w:rsidP="00D70E26">
      <w:pPr>
        <w:jc w:val="both"/>
        <w:rPr>
          <w:rFonts w:ascii="Arial" w:hAnsi="Arial" w:cs="Arial"/>
        </w:rPr>
      </w:pPr>
      <w:r>
        <w:rPr>
          <w:rFonts w:ascii="Arial" w:hAnsi="Arial" w:cs="Arial"/>
        </w:rPr>
        <w:t>9</w:t>
      </w:r>
      <w:r w:rsidR="00D70E26" w:rsidRPr="003E7FCB">
        <w:rPr>
          <w:rFonts w:ascii="Arial" w:hAnsi="Arial" w:cs="Arial"/>
        </w:rPr>
        <w:t xml:space="preserve">.1. Será responsável pela lavratura do respectivo Contrato, com base nas disposições da Lei no 8.666/93 e suas alterações. </w:t>
      </w:r>
    </w:p>
    <w:p w14:paraId="1397F2EF" w14:textId="06EFE608" w:rsidR="00D70E26" w:rsidRPr="003E7FCB" w:rsidRDefault="009C7CED" w:rsidP="00D70E26">
      <w:pPr>
        <w:jc w:val="both"/>
        <w:rPr>
          <w:rFonts w:ascii="Arial" w:hAnsi="Arial" w:cs="Arial"/>
        </w:rPr>
      </w:pPr>
      <w:r>
        <w:rPr>
          <w:rFonts w:ascii="Arial" w:hAnsi="Arial" w:cs="Arial"/>
        </w:rPr>
        <w:t>9</w:t>
      </w:r>
      <w:r w:rsidR="00D70E26" w:rsidRPr="003E7FCB">
        <w:rPr>
          <w:rFonts w:ascii="Arial" w:hAnsi="Arial" w:cs="Arial"/>
        </w:rPr>
        <w:t xml:space="preserve">.2. Assegurar os recursos orçamentários e financeiros para custear o Contrato. </w:t>
      </w:r>
    </w:p>
    <w:p w14:paraId="474F7591" w14:textId="5BAB64F6" w:rsidR="00D70E26" w:rsidRPr="003E7FCB" w:rsidRDefault="009C7CED" w:rsidP="00D70E26">
      <w:pPr>
        <w:jc w:val="both"/>
        <w:rPr>
          <w:rFonts w:ascii="Arial" w:hAnsi="Arial" w:cs="Arial"/>
        </w:rPr>
      </w:pPr>
      <w:r>
        <w:rPr>
          <w:rFonts w:ascii="Arial" w:hAnsi="Arial" w:cs="Arial"/>
        </w:rPr>
        <w:t>9</w:t>
      </w:r>
      <w:r w:rsidR="00D70E26" w:rsidRPr="003E7FCB">
        <w:rPr>
          <w:rFonts w:ascii="Arial" w:hAnsi="Arial" w:cs="Arial"/>
        </w:rPr>
        <w:t>.</w:t>
      </w:r>
      <w:r>
        <w:rPr>
          <w:rFonts w:ascii="Arial" w:hAnsi="Arial" w:cs="Arial"/>
        </w:rPr>
        <w:t>3</w:t>
      </w:r>
      <w:r w:rsidR="00D70E26" w:rsidRPr="003E7FCB">
        <w:rPr>
          <w:rFonts w:ascii="Arial" w:hAnsi="Arial" w:cs="Arial"/>
        </w:rPr>
        <w:t>. Efetuar o pagamento à Contratada de acordo com o estabelecido.</w:t>
      </w:r>
    </w:p>
    <w:p w14:paraId="4E5E2519" w14:textId="78267349" w:rsidR="00D70E26" w:rsidRPr="003E7FCB" w:rsidRDefault="009C7CED" w:rsidP="00D70E26">
      <w:pPr>
        <w:jc w:val="both"/>
        <w:rPr>
          <w:rFonts w:ascii="Arial" w:hAnsi="Arial" w:cs="Arial"/>
        </w:rPr>
      </w:pPr>
      <w:r>
        <w:rPr>
          <w:rFonts w:ascii="Arial" w:hAnsi="Arial" w:cs="Arial"/>
        </w:rPr>
        <w:lastRenderedPageBreak/>
        <w:t>9</w:t>
      </w:r>
      <w:r w:rsidR="00D70E26" w:rsidRPr="003E7FCB">
        <w:rPr>
          <w:rFonts w:ascii="Arial" w:hAnsi="Arial" w:cs="Arial"/>
        </w:rPr>
        <w:t>.</w:t>
      </w:r>
      <w:r>
        <w:rPr>
          <w:rFonts w:ascii="Arial" w:hAnsi="Arial" w:cs="Arial"/>
        </w:rPr>
        <w:t>4</w:t>
      </w:r>
      <w:r w:rsidR="00D70E26" w:rsidRPr="003E7FCB">
        <w:rPr>
          <w:rFonts w:ascii="Arial" w:hAnsi="Arial" w:cs="Arial"/>
        </w:rPr>
        <w:t>. Fiscalizar a execução do Contrato, através de servidor especialmente designado, conforme dispõe oart.67 da Lei 8.666/93.</w:t>
      </w:r>
    </w:p>
    <w:p w14:paraId="0CC21FBB" w14:textId="0444C08B" w:rsidR="00D70E26" w:rsidRPr="003E7FCB" w:rsidRDefault="009C7CED" w:rsidP="00D70E26">
      <w:pPr>
        <w:jc w:val="both"/>
        <w:rPr>
          <w:rFonts w:ascii="Arial" w:hAnsi="Arial" w:cs="Arial"/>
        </w:rPr>
      </w:pPr>
      <w:r>
        <w:rPr>
          <w:rFonts w:ascii="Arial" w:hAnsi="Arial" w:cs="Arial"/>
        </w:rPr>
        <w:t>9.5</w:t>
      </w:r>
      <w:r w:rsidR="00D70E26" w:rsidRPr="003E7FCB">
        <w:rPr>
          <w:rFonts w:ascii="Arial" w:hAnsi="Arial" w:cs="Arial"/>
        </w:rPr>
        <w:t>. - Ceder um local apropriado para o desenvolvimento dos trabalhos, quando for o caso.</w:t>
      </w:r>
    </w:p>
    <w:p w14:paraId="0E47EEC7" w14:textId="77777777" w:rsidR="00D70E26" w:rsidRPr="003E7FCB" w:rsidRDefault="00D70E26" w:rsidP="00D70E26">
      <w:pPr>
        <w:jc w:val="both"/>
        <w:rPr>
          <w:rFonts w:ascii="Arial" w:hAnsi="Arial" w:cs="Arial"/>
        </w:rPr>
      </w:pPr>
    </w:p>
    <w:p w14:paraId="789FF15A" w14:textId="4E4CD44C" w:rsidR="00D70E26" w:rsidRPr="003E7FCB" w:rsidRDefault="009C7CED" w:rsidP="00D70E26">
      <w:pPr>
        <w:jc w:val="both"/>
        <w:rPr>
          <w:rFonts w:ascii="Arial" w:hAnsi="Arial" w:cs="Arial"/>
          <w:b/>
        </w:rPr>
      </w:pPr>
      <w:r>
        <w:rPr>
          <w:rFonts w:ascii="Arial" w:hAnsi="Arial" w:cs="Arial"/>
          <w:b/>
        </w:rPr>
        <w:t xml:space="preserve">10 </w:t>
      </w:r>
      <w:r w:rsidR="00D70E26" w:rsidRPr="003E7FCB">
        <w:rPr>
          <w:rFonts w:ascii="Arial" w:hAnsi="Arial" w:cs="Arial"/>
          <w:b/>
        </w:rPr>
        <w:t>– DA DOTAÇÃO ORÇAMENTÁRIA</w:t>
      </w:r>
    </w:p>
    <w:p w14:paraId="74794F62" w14:textId="77777777" w:rsidR="009C7CED" w:rsidRDefault="009C7CED" w:rsidP="00D70E26">
      <w:pPr>
        <w:jc w:val="both"/>
        <w:rPr>
          <w:rFonts w:ascii="Arial" w:hAnsi="Arial" w:cs="Arial"/>
        </w:rPr>
      </w:pPr>
    </w:p>
    <w:p w14:paraId="2AFAF837" w14:textId="77777777" w:rsidR="00D70E26" w:rsidRDefault="00D70E26" w:rsidP="00D70E26">
      <w:pPr>
        <w:jc w:val="both"/>
        <w:rPr>
          <w:rFonts w:ascii="Arial" w:hAnsi="Arial" w:cs="Arial"/>
        </w:rPr>
      </w:pPr>
      <w:r w:rsidRPr="004A008A">
        <w:rPr>
          <w:rFonts w:ascii="Arial" w:hAnsi="Arial" w:cs="Arial"/>
        </w:rPr>
        <w:t>As despesas decorrentes desta contratação correrão por conta da seguinte dotação orçamentária:</w:t>
      </w:r>
    </w:p>
    <w:p w14:paraId="6CE75264" w14:textId="77777777" w:rsidR="009C7CED" w:rsidRDefault="009C7CED" w:rsidP="00D70E26">
      <w:pPr>
        <w:jc w:val="both"/>
        <w:rPr>
          <w:rFonts w:ascii="Arial" w:hAnsi="Arial" w:cs="Arial"/>
        </w:rPr>
      </w:pPr>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1515"/>
        <w:gridCol w:w="953"/>
        <w:gridCol w:w="948"/>
        <w:gridCol w:w="2899"/>
        <w:gridCol w:w="1351"/>
        <w:gridCol w:w="1029"/>
      </w:tblGrid>
      <w:tr w:rsidR="00D70E26" w:rsidRPr="003B37A0" w14:paraId="47DAA00A" w14:textId="77777777" w:rsidTr="00856203">
        <w:trPr>
          <w:jc w:val="center"/>
        </w:trPr>
        <w:tc>
          <w:tcPr>
            <w:tcW w:w="1898" w:type="dxa"/>
            <w:shd w:val="clear" w:color="auto" w:fill="FBE4D5"/>
          </w:tcPr>
          <w:p w14:paraId="79112CD2" w14:textId="77777777" w:rsidR="00D70E26" w:rsidRPr="003B37A0" w:rsidRDefault="00D70E26" w:rsidP="00856203">
            <w:pPr>
              <w:autoSpaceDE w:val="0"/>
              <w:autoSpaceDN w:val="0"/>
              <w:adjustRightInd w:val="0"/>
              <w:jc w:val="center"/>
              <w:rPr>
                <w:rFonts w:ascii="Arial" w:hAnsi="Arial" w:cs="Arial"/>
                <w:b/>
              </w:rPr>
            </w:pPr>
            <w:r w:rsidRPr="003B37A0">
              <w:rPr>
                <w:rFonts w:ascii="Arial" w:hAnsi="Arial" w:cs="Arial"/>
                <w:b/>
              </w:rPr>
              <w:t>Dotação orçamentária</w:t>
            </w:r>
          </w:p>
        </w:tc>
        <w:tc>
          <w:tcPr>
            <w:tcW w:w="1521" w:type="dxa"/>
            <w:shd w:val="clear" w:color="auto" w:fill="FBE4D5"/>
          </w:tcPr>
          <w:p w14:paraId="22F16223" w14:textId="77777777" w:rsidR="00D70E26" w:rsidRPr="003B37A0" w:rsidRDefault="00D70E26" w:rsidP="00856203">
            <w:pPr>
              <w:autoSpaceDE w:val="0"/>
              <w:autoSpaceDN w:val="0"/>
              <w:adjustRightInd w:val="0"/>
              <w:jc w:val="center"/>
              <w:rPr>
                <w:rFonts w:ascii="Arial" w:hAnsi="Arial" w:cs="Arial"/>
                <w:b/>
              </w:rPr>
            </w:pPr>
            <w:r w:rsidRPr="003B37A0">
              <w:rPr>
                <w:rFonts w:ascii="Arial" w:hAnsi="Arial" w:cs="Arial"/>
                <w:b/>
              </w:rPr>
              <w:t>Elemento de despesa</w:t>
            </w:r>
          </w:p>
        </w:tc>
        <w:tc>
          <w:tcPr>
            <w:tcW w:w="956" w:type="dxa"/>
            <w:shd w:val="clear" w:color="auto" w:fill="FBE4D5"/>
          </w:tcPr>
          <w:p w14:paraId="214E9748" w14:textId="77777777" w:rsidR="00D70E26" w:rsidRPr="003B37A0" w:rsidRDefault="00D70E26" w:rsidP="00856203">
            <w:pPr>
              <w:autoSpaceDE w:val="0"/>
              <w:autoSpaceDN w:val="0"/>
              <w:adjustRightInd w:val="0"/>
              <w:jc w:val="center"/>
              <w:rPr>
                <w:rFonts w:ascii="Arial" w:hAnsi="Arial" w:cs="Arial"/>
                <w:b/>
              </w:rPr>
            </w:pPr>
            <w:r w:rsidRPr="003B37A0">
              <w:rPr>
                <w:rFonts w:ascii="Arial" w:hAnsi="Arial" w:cs="Arial"/>
                <w:b/>
              </w:rPr>
              <w:t>Ficha</w:t>
            </w:r>
          </w:p>
        </w:tc>
        <w:tc>
          <w:tcPr>
            <w:tcW w:w="954" w:type="dxa"/>
            <w:shd w:val="clear" w:color="auto" w:fill="FBE4D5"/>
          </w:tcPr>
          <w:p w14:paraId="5F0E7255" w14:textId="77777777" w:rsidR="00D70E26" w:rsidRPr="003B37A0" w:rsidRDefault="00D70E26" w:rsidP="00856203">
            <w:pPr>
              <w:autoSpaceDE w:val="0"/>
              <w:autoSpaceDN w:val="0"/>
              <w:adjustRightInd w:val="0"/>
              <w:jc w:val="center"/>
              <w:rPr>
                <w:rFonts w:ascii="Arial" w:hAnsi="Arial" w:cs="Arial"/>
                <w:b/>
              </w:rPr>
            </w:pPr>
            <w:r w:rsidRPr="003B37A0">
              <w:rPr>
                <w:rFonts w:ascii="Arial" w:hAnsi="Arial" w:cs="Arial"/>
                <w:b/>
              </w:rPr>
              <w:t>Proj.</w:t>
            </w:r>
          </w:p>
        </w:tc>
        <w:tc>
          <w:tcPr>
            <w:tcW w:w="2944" w:type="dxa"/>
            <w:shd w:val="clear" w:color="auto" w:fill="FBE4D5"/>
          </w:tcPr>
          <w:p w14:paraId="4845042A" w14:textId="77777777" w:rsidR="00D70E26" w:rsidRPr="003B37A0" w:rsidRDefault="00D70E26" w:rsidP="00856203">
            <w:pPr>
              <w:autoSpaceDE w:val="0"/>
              <w:autoSpaceDN w:val="0"/>
              <w:adjustRightInd w:val="0"/>
              <w:jc w:val="center"/>
              <w:rPr>
                <w:rFonts w:ascii="Arial" w:hAnsi="Arial" w:cs="Arial"/>
                <w:b/>
              </w:rPr>
            </w:pPr>
            <w:r w:rsidRPr="003B37A0">
              <w:rPr>
                <w:rFonts w:ascii="Arial" w:hAnsi="Arial" w:cs="Arial"/>
                <w:b/>
              </w:rPr>
              <w:t>Origem</w:t>
            </w:r>
          </w:p>
        </w:tc>
        <w:tc>
          <w:tcPr>
            <w:tcW w:w="1279" w:type="dxa"/>
            <w:shd w:val="clear" w:color="auto" w:fill="FBE4D5"/>
          </w:tcPr>
          <w:p w14:paraId="1ABD9E92" w14:textId="77777777" w:rsidR="00D70E26" w:rsidRPr="003B37A0" w:rsidRDefault="00D70E26" w:rsidP="00856203">
            <w:pPr>
              <w:autoSpaceDE w:val="0"/>
              <w:autoSpaceDN w:val="0"/>
              <w:adjustRightInd w:val="0"/>
              <w:jc w:val="center"/>
              <w:rPr>
                <w:rFonts w:ascii="Arial" w:hAnsi="Arial" w:cs="Arial"/>
                <w:b/>
              </w:rPr>
            </w:pPr>
            <w:r w:rsidRPr="003B37A0">
              <w:rPr>
                <w:rFonts w:ascii="Arial" w:hAnsi="Arial" w:cs="Arial"/>
                <w:b/>
              </w:rPr>
              <w:t>Prot.</w:t>
            </w:r>
          </w:p>
          <w:p w14:paraId="7778FC4F" w14:textId="77777777" w:rsidR="00D70E26" w:rsidRPr="003B37A0" w:rsidRDefault="00D70E26" w:rsidP="00856203">
            <w:pPr>
              <w:autoSpaceDE w:val="0"/>
              <w:autoSpaceDN w:val="0"/>
              <w:adjustRightInd w:val="0"/>
              <w:jc w:val="center"/>
              <w:rPr>
                <w:rFonts w:ascii="Arial" w:hAnsi="Arial" w:cs="Arial"/>
                <w:b/>
              </w:rPr>
            </w:pPr>
            <w:r w:rsidRPr="003B37A0">
              <w:rPr>
                <w:rFonts w:ascii="Arial" w:hAnsi="Arial" w:cs="Arial"/>
                <w:b/>
              </w:rPr>
              <w:t>N°</w:t>
            </w:r>
          </w:p>
        </w:tc>
        <w:tc>
          <w:tcPr>
            <w:tcW w:w="1037" w:type="dxa"/>
            <w:shd w:val="clear" w:color="auto" w:fill="FBE4D5"/>
          </w:tcPr>
          <w:p w14:paraId="77746885" w14:textId="77777777" w:rsidR="00D70E26" w:rsidRPr="003B37A0" w:rsidRDefault="00D70E26" w:rsidP="00856203">
            <w:pPr>
              <w:autoSpaceDE w:val="0"/>
              <w:autoSpaceDN w:val="0"/>
              <w:adjustRightInd w:val="0"/>
              <w:jc w:val="center"/>
              <w:rPr>
                <w:rFonts w:ascii="Arial" w:hAnsi="Arial" w:cs="Arial"/>
                <w:b/>
              </w:rPr>
            </w:pPr>
            <w:r w:rsidRPr="003B37A0">
              <w:rPr>
                <w:rFonts w:ascii="Arial" w:hAnsi="Arial" w:cs="Arial"/>
                <w:b/>
              </w:rPr>
              <w:t>Ativ.</w:t>
            </w:r>
          </w:p>
        </w:tc>
      </w:tr>
      <w:tr w:rsidR="00D70E26" w:rsidRPr="003B37A0" w14:paraId="76073EA5" w14:textId="77777777" w:rsidTr="00856203">
        <w:trPr>
          <w:jc w:val="center"/>
        </w:trPr>
        <w:tc>
          <w:tcPr>
            <w:tcW w:w="1898" w:type="dxa"/>
            <w:shd w:val="clear" w:color="auto" w:fill="auto"/>
          </w:tcPr>
          <w:p w14:paraId="293A84DD" w14:textId="21A42205" w:rsidR="00D70E26" w:rsidRPr="003B37A0" w:rsidRDefault="00D70E26" w:rsidP="00856203">
            <w:pPr>
              <w:autoSpaceDE w:val="0"/>
              <w:autoSpaceDN w:val="0"/>
              <w:adjustRightInd w:val="0"/>
              <w:jc w:val="center"/>
              <w:rPr>
                <w:rFonts w:ascii="Arial" w:hAnsi="Arial" w:cs="Arial"/>
              </w:rPr>
            </w:pPr>
            <w:r>
              <w:rPr>
                <w:rFonts w:ascii="Arial" w:hAnsi="Arial" w:cs="Arial"/>
              </w:rPr>
              <w:t>03.0</w:t>
            </w:r>
            <w:r w:rsidR="006E3BFB">
              <w:rPr>
                <w:rFonts w:ascii="Arial" w:hAnsi="Arial" w:cs="Arial"/>
              </w:rPr>
              <w:t>8</w:t>
            </w:r>
          </w:p>
        </w:tc>
        <w:tc>
          <w:tcPr>
            <w:tcW w:w="1521" w:type="dxa"/>
            <w:shd w:val="clear" w:color="auto" w:fill="auto"/>
          </w:tcPr>
          <w:p w14:paraId="4507D4F9" w14:textId="06887902" w:rsidR="00D70E26" w:rsidRPr="003B37A0" w:rsidRDefault="006E3BFB" w:rsidP="00856203">
            <w:pPr>
              <w:autoSpaceDE w:val="0"/>
              <w:autoSpaceDN w:val="0"/>
              <w:adjustRightInd w:val="0"/>
              <w:jc w:val="center"/>
              <w:rPr>
                <w:rFonts w:ascii="Arial" w:hAnsi="Arial" w:cs="Arial"/>
              </w:rPr>
            </w:pPr>
            <w:r>
              <w:rPr>
                <w:rFonts w:ascii="Arial" w:hAnsi="Arial" w:cs="Arial"/>
              </w:rPr>
              <w:t>449051</w:t>
            </w:r>
          </w:p>
        </w:tc>
        <w:tc>
          <w:tcPr>
            <w:tcW w:w="956" w:type="dxa"/>
            <w:shd w:val="clear" w:color="auto" w:fill="auto"/>
          </w:tcPr>
          <w:p w14:paraId="58822142" w14:textId="42AC0C2F" w:rsidR="00D70E26" w:rsidRPr="003B37A0" w:rsidRDefault="006E3BFB" w:rsidP="006E3BFB">
            <w:pPr>
              <w:autoSpaceDE w:val="0"/>
              <w:autoSpaceDN w:val="0"/>
              <w:adjustRightInd w:val="0"/>
              <w:jc w:val="center"/>
              <w:rPr>
                <w:rFonts w:ascii="Arial" w:hAnsi="Arial" w:cs="Arial"/>
              </w:rPr>
            </w:pPr>
            <w:r>
              <w:rPr>
                <w:rFonts w:ascii="Arial" w:hAnsi="Arial" w:cs="Arial"/>
              </w:rPr>
              <w:t>371</w:t>
            </w:r>
          </w:p>
        </w:tc>
        <w:tc>
          <w:tcPr>
            <w:tcW w:w="954" w:type="dxa"/>
            <w:shd w:val="clear" w:color="auto" w:fill="auto"/>
          </w:tcPr>
          <w:p w14:paraId="1342C1C9" w14:textId="05DEC49B" w:rsidR="00D70E26" w:rsidRPr="003B37A0" w:rsidRDefault="00EF5854" w:rsidP="00856203">
            <w:pPr>
              <w:autoSpaceDE w:val="0"/>
              <w:autoSpaceDN w:val="0"/>
              <w:adjustRightInd w:val="0"/>
              <w:jc w:val="center"/>
              <w:rPr>
                <w:rFonts w:ascii="Arial" w:hAnsi="Arial" w:cs="Arial"/>
              </w:rPr>
            </w:pPr>
            <w:r>
              <w:rPr>
                <w:rFonts w:ascii="Arial" w:hAnsi="Arial" w:cs="Arial"/>
              </w:rPr>
              <w:t>1</w:t>
            </w:r>
            <w:r w:rsidR="006E3BFB">
              <w:rPr>
                <w:rFonts w:ascii="Arial" w:hAnsi="Arial" w:cs="Arial"/>
              </w:rPr>
              <w:t>018</w:t>
            </w:r>
          </w:p>
        </w:tc>
        <w:tc>
          <w:tcPr>
            <w:tcW w:w="2944" w:type="dxa"/>
            <w:shd w:val="clear" w:color="auto" w:fill="auto"/>
          </w:tcPr>
          <w:p w14:paraId="03110993" w14:textId="0163FB17" w:rsidR="00D70E26" w:rsidRPr="003B37A0" w:rsidRDefault="00D70E26" w:rsidP="005732CB">
            <w:pPr>
              <w:autoSpaceDE w:val="0"/>
              <w:autoSpaceDN w:val="0"/>
              <w:adjustRightInd w:val="0"/>
              <w:jc w:val="center"/>
              <w:rPr>
                <w:rFonts w:ascii="Arial" w:hAnsi="Arial" w:cs="Arial"/>
              </w:rPr>
            </w:pPr>
            <w:r w:rsidRPr="003B37A0">
              <w:rPr>
                <w:rFonts w:ascii="Arial" w:hAnsi="Arial" w:cs="Arial"/>
              </w:rPr>
              <w:t xml:space="preserve">Secretaria de </w:t>
            </w:r>
            <w:r w:rsidR="005732CB">
              <w:rPr>
                <w:rFonts w:ascii="Arial" w:hAnsi="Arial" w:cs="Arial"/>
              </w:rPr>
              <w:t>Cultura</w:t>
            </w:r>
          </w:p>
        </w:tc>
        <w:tc>
          <w:tcPr>
            <w:tcW w:w="1279" w:type="dxa"/>
            <w:shd w:val="clear" w:color="auto" w:fill="auto"/>
          </w:tcPr>
          <w:p w14:paraId="3FA8FFCE" w14:textId="43D5DF57" w:rsidR="00D70E26" w:rsidRPr="003B37A0" w:rsidRDefault="006E3BFB" w:rsidP="00856203">
            <w:pPr>
              <w:autoSpaceDE w:val="0"/>
              <w:autoSpaceDN w:val="0"/>
              <w:adjustRightInd w:val="0"/>
              <w:jc w:val="center"/>
              <w:rPr>
                <w:rFonts w:ascii="Arial" w:hAnsi="Arial" w:cs="Arial"/>
              </w:rPr>
            </w:pPr>
            <w:r>
              <w:rPr>
                <w:rFonts w:ascii="Arial" w:hAnsi="Arial" w:cs="Arial"/>
              </w:rPr>
              <w:t>3171</w:t>
            </w:r>
            <w:r w:rsidR="00D70E26" w:rsidRPr="003B37A0">
              <w:rPr>
                <w:rFonts w:ascii="Arial" w:hAnsi="Arial" w:cs="Arial"/>
              </w:rPr>
              <w:t>/202</w:t>
            </w:r>
            <w:r w:rsidR="005E68E0">
              <w:rPr>
                <w:rFonts w:ascii="Arial" w:hAnsi="Arial" w:cs="Arial"/>
              </w:rPr>
              <w:t>2</w:t>
            </w:r>
          </w:p>
        </w:tc>
        <w:tc>
          <w:tcPr>
            <w:tcW w:w="1037" w:type="dxa"/>
            <w:shd w:val="clear" w:color="auto" w:fill="auto"/>
          </w:tcPr>
          <w:p w14:paraId="516A4C8B" w14:textId="34EEBB10" w:rsidR="00D70E26" w:rsidRPr="003B37A0" w:rsidRDefault="00D70E26" w:rsidP="00856203">
            <w:pPr>
              <w:autoSpaceDE w:val="0"/>
              <w:autoSpaceDN w:val="0"/>
              <w:adjustRightInd w:val="0"/>
              <w:jc w:val="center"/>
              <w:rPr>
                <w:rFonts w:ascii="Arial" w:hAnsi="Arial" w:cs="Arial"/>
              </w:rPr>
            </w:pPr>
            <w:r w:rsidRPr="003B37A0">
              <w:rPr>
                <w:rFonts w:ascii="Arial" w:hAnsi="Arial" w:cs="Arial"/>
              </w:rPr>
              <w:t>202</w:t>
            </w:r>
            <w:r w:rsidR="00581B91">
              <w:rPr>
                <w:rFonts w:ascii="Arial" w:hAnsi="Arial" w:cs="Arial"/>
              </w:rPr>
              <w:t>2</w:t>
            </w:r>
          </w:p>
        </w:tc>
      </w:tr>
    </w:tbl>
    <w:p w14:paraId="0EFB2B18" w14:textId="77777777" w:rsidR="00D70E26" w:rsidRDefault="00D70E26" w:rsidP="00D70E26">
      <w:pPr>
        <w:jc w:val="both"/>
        <w:rPr>
          <w:rFonts w:ascii="Arial" w:hAnsi="Arial" w:cs="Arial"/>
        </w:rPr>
      </w:pPr>
      <w:r>
        <w:rPr>
          <w:rFonts w:ascii="Arial" w:hAnsi="Arial" w:cs="Arial"/>
        </w:rPr>
        <w:t xml:space="preserve"> </w:t>
      </w:r>
    </w:p>
    <w:p w14:paraId="54B0E19A" w14:textId="12E8A0A4" w:rsidR="00D70E26" w:rsidRDefault="009C7CED" w:rsidP="00D70E26">
      <w:pPr>
        <w:jc w:val="both"/>
        <w:rPr>
          <w:rFonts w:ascii="Arial" w:hAnsi="Arial" w:cs="Arial"/>
          <w:b/>
        </w:rPr>
      </w:pPr>
      <w:r>
        <w:rPr>
          <w:rFonts w:ascii="Arial" w:hAnsi="Arial" w:cs="Arial"/>
          <w:b/>
        </w:rPr>
        <w:t xml:space="preserve">11 </w:t>
      </w:r>
      <w:r w:rsidR="00D70E26" w:rsidRPr="003E7FCB">
        <w:rPr>
          <w:rFonts w:ascii="Arial" w:hAnsi="Arial" w:cs="Arial"/>
          <w:b/>
        </w:rPr>
        <w:t>– DA CONCLUSÃO</w:t>
      </w:r>
    </w:p>
    <w:p w14:paraId="26D20DB3" w14:textId="77777777" w:rsidR="009C7CED" w:rsidRPr="003E7FCB" w:rsidRDefault="009C7CED" w:rsidP="00D70E26">
      <w:pPr>
        <w:jc w:val="both"/>
        <w:rPr>
          <w:rFonts w:ascii="Arial" w:hAnsi="Arial" w:cs="Arial"/>
          <w:b/>
        </w:rPr>
      </w:pPr>
    </w:p>
    <w:p w14:paraId="20CBBF64" w14:textId="27B0058F" w:rsidR="00D70E26" w:rsidRPr="003E7FCB" w:rsidRDefault="009C7CED" w:rsidP="00D70E26">
      <w:pPr>
        <w:jc w:val="both"/>
        <w:rPr>
          <w:rFonts w:ascii="Arial" w:hAnsi="Arial" w:cs="Arial"/>
        </w:rPr>
      </w:pPr>
      <w:r>
        <w:rPr>
          <w:rFonts w:ascii="Arial" w:hAnsi="Arial" w:cs="Arial"/>
        </w:rPr>
        <w:t>1</w:t>
      </w:r>
      <w:r w:rsidR="00D70E26" w:rsidRPr="003E7FCB">
        <w:rPr>
          <w:rFonts w:ascii="Arial" w:hAnsi="Arial" w:cs="Arial"/>
        </w:rPr>
        <w:t>.11 Considerando a importância de solução de continuidade dos serviços especificados acima, sugerimos a realização do processo licitatório para prestação de serviços descriminados no objeto deste termo de referência, onde esperamos que no término do contrato se alcance o objetivo pretendido que é a execução correta do contrato que promoverá à melhoria na qualidade dos serviços prestados à comunidade, daí podemos concluir que o objetivo será alcançado.</w:t>
      </w:r>
    </w:p>
    <w:p w14:paraId="437A2F20" w14:textId="77777777" w:rsidR="00D70E26" w:rsidRPr="003E7FCB" w:rsidRDefault="00D70E26" w:rsidP="00D70E26">
      <w:pPr>
        <w:jc w:val="both"/>
        <w:rPr>
          <w:rFonts w:ascii="Arial" w:hAnsi="Arial" w:cs="Arial"/>
        </w:rPr>
      </w:pPr>
    </w:p>
    <w:p w14:paraId="416EC99F" w14:textId="77777777" w:rsidR="00D70E26" w:rsidRPr="003E7FCB" w:rsidRDefault="00D70E26" w:rsidP="00D70E26">
      <w:pPr>
        <w:jc w:val="both"/>
        <w:rPr>
          <w:rFonts w:ascii="Arial" w:hAnsi="Arial" w:cs="Arial"/>
        </w:rPr>
      </w:pPr>
    </w:p>
    <w:p w14:paraId="5239C149" w14:textId="731B0EB2" w:rsidR="00D70E26" w:rsidRPr="003E7FCB" w:rsidRDefault="00D70E26" w:rsidP="00D70E26">
      <w:pPr>
        <w:jc w:val="right"/>
        <w:rPr>
          <w:rFonts w:ascii="Arial" w:hAnsi="Arial" w:cs="Arial"/>
        </w:rPr>
      </w:pPr>
      <w:r w:rsidRPr="003E7FCB">
        <w:rPr>
          <w:rFonts w:ascii="Arial" w:hAnsi="Arial" w:cs="Arial"/>
        </w:rPr>
        <w:t xml:space="preserve">Brejetuba-ES, </w:t>
      </w:r>
      <w:r w:rsidR="005732CB">
        <w:rPr>
          <w:rFonts w:ascii="Arial" w:hAnsi="Arial" w:cs="Arial"/>
        </w:rPr>
        <w:t>10</w:t>
      </w:r>
      <w:r w:rsidRPr="003E7FCB">
        <w:rPr>
          <w:rFonts w:ascii="Arial" w:hAnsi="Arial" w:cs="Arial"/>
        </w:rPr>
        <w:t xml:space="preserve"> de </w:t>
      </w:r>
      <w:r w:rsidR="005732CB">
        <w:rPr>
          <w:rFonts w:ascii="Arial" w:hAnsi="Arial" w:cs="Arial"/>
        </w:rPr>
        <w:t>agosto</w:t>
      </w:r>
      <w:r w:rsidR="0003600A">
        <w:rPr>
          <w:rFonts w:ascii="Arial" w:hAnsi="Arial" w:cs="Arial"/>
        </w:rPr>
        <w:t xml:space="preserve"> </w:t>
      </w:r>
      <w:r w:rsidRPr="003E7FCB">
        <w:rPr>
          <w:rFonts w:ascii="Arial" w:hAnsi="Arial" w:cs="Arial"/>
        </w:rPr>
        <w:t xml:space="preserve"> de 202</w:t>
      </w:r>
      <w:r w:rsidR="0003600A">
        <w:rPr>
          <w:rFonts w:ascii="Arial" w:hAnsi="Arial" w:cs="Arial"/>
        </w:rPr>
        <w:t>2</w:t>
      </w:r>
      <w:r w:rsidRPr="003E7FCB">
        <w:rPr>
          <w:rFonts w:ascii="Arial" w:hAnsi="Arial" w:cs="Arial"/>
        </w:rPr>
        <w:t>.</w:t>
      </w:r>
    </w:p>
    <w:p w14:paraId="0CB8F646" w14:textId="77777777" w:rsidR="00D70E26" w:rsidRPr="003E7FCB" w:rsidRDefault="00D70E26" w:rsidP="00D70E26">
      <w:pPr>
        <w:jc w:val="right"/>
        <w:rPr>
          <w:rFonts w:ascii="Arial" w:hAnsi="Arial" w:cs="Arial"/>
        </w:rPr>
      </w:pPr>
    </w:p>
    <w:p w14:paraId="2ECC8C5C" w14:textId="77777777" w:rsidR="00D70E26" w:rsidRPr="003E7FCB" w:rsidRDefault="00D70E26" w:rsidP="00D70E26">
      <w:pPr>
        <w:jc w:val="right"/>
        <w:rPr>
          <w:rFonts w:ascii="Arial" w:hAnsi="Arial" w:cs="Arial"/>
        </w:rPr>
      </w:pPr>
    </w:p>
    <w:p w14:paraId="78317059" w14:textId="77777777" w:rsidR="00D70E26" w:rsidRPr="003E7FCB" w:rsidRDefault="00D70E26" w:rsidP="00D70E26">
      <w:pPr>
        <w:jc w:val="right"/>
        <w:rPr>
          <w:rFonts w:ascii="Arial" w:hAnsi="Arial" w:cs="Arial"/>
        </w:rPr>
      </w:pPr>
    </w:p>
    <w:p w14:paraId="1BAFF8C0" w14:textId="77777777" w:rsidR="00D70E26" w:rsidRPr="003E7FCB" w:rsidRDefault="00D70E26" w:rsidP="00D70E26">
      <w:pPr>
        <w:jc w:val="both"/>
        <w:rPr>
          <w:rFonts w:ascii="Arial" w:hAnsi="Arial" w:cs="Arial"/>
        </w:rPr>
      </w:pPr>
    </w:p>
    <w:p w14:paraId="48E69F50" w14:textId="77777777" w:rsidR="00D70E26" w:rsidRDefault="00D70E26" w:rsidP="00D70E26">
      <w:pPr>
        <w:autoSpaceDE w:val="0"/>
        <w:autoSpaceDN w:val="0"/>
        <w:adjustRightInd w:val="0"/>
        <w:jc w:val="center"/>
        <w:rPr>
          <w:rFonts w:ascii="Arial" w:hAnsi="Arial" w:cs="Arial"/>
        </w:rPr>
      </w:pPr>
      <w:r w:rsidRPr="00AE1543">
        <w:rPr>
          <w:rFonts w:ascii="Arial" w:hAnsi="Arial" w:cs="Arial"/>
        </w:rPr>
        <w:t>.......................................................</w:t>
      </w:r>
    </w:p>
    <w:p w14:paraId="527A976E" w14:textId="77777777" w:rsidR="00D70E26" w:rsidRPr="0025786F" w:rsidRDefault="00D70E26" w:rsidP="00D70E26">
      <w:pPr>
        <w:autoSpaceDE w:val="0"/>
        <w:autoSpaceDN w:val="0"/>
        <w:adjustRightInd w:val="0"/>
        <w:jc w:val="center"/>
        <w:rPr>
          <w:rFonts w:ascii="Arial" w:hAnsi="Arial" w:cs="Arial"/>
          <w:b/>
        </w:rPr>
      </w:pPr>
      <w:r w:rsidRPr="0025786F">
        <w:rPr>
          <w:rFonts w:ascii="Arial" w:hAnsi="Arial" w:cs="Arial"/>
          <w:b/>
        </w:rPr>
        <w:t>Jefferson Martinuzzo</w:t>
      </w:r>
    </w:p>
    <w:p w14:paraId="441028DC" w14:textId="77777777" w:rsidR="00D70E26" w:rsidRDefault="00D70E26" w:rsidP="00D70E26">
      <w:pPr>
        <w:autoSpaceDE w:val="0"/>
        <w:autoSpaceDN w:val="0"/>
        <w:adjustRightInd w:val="0"/>
        <w:jc w:val="center"/>
        <w:rPr>
          <w:rFonts w:ascii="Arial" w:hAnsi="Arial" w:cs="Arial"/>
          <w:sz w:val="16"/>
          <w:szCs w:val="16"/>
        </w:rPr>
      </w:pPr>
      <w:r w:rsidRPr="0025786F">
        <w:rPr>
          <w:rFonts w:ascii="Arial" w:hAnsi="Arial" w:cs="Arial"/>
          <w:sz w:val="16"/>
          <w:szCs w:val="16"/>
        </w:rPr>
        <w:t>SECRETÁRIO MUNICIPAL DE ADMINISTRAÇÃO</w:t>
      </w:r>
    </w:p>
    <w:p w14:paraId="3AFC47DB" w14:textId="77777777" w:rsidR="00D70E26" w:rsidRPr="0025786F" w:rsidRDefault="00D70E26" w:rsidP="00D70E26">
      <w:pPr>
        <w:autoSpaceDE w:val="0"/>
        <w:autoSpaceDN w:val="0"/>
        <w:adjustRightInd w:val="0"/>
        <w:rPr>
          <w:rFonts w:ascii="Arial" w:hAnsi="Arial" w:cs="Arial"/>
          <w:sz w:val="16"/>
          <w:szCs w:val="16"/>
        </w:rPr>
      </w:pPr>
    </w:p>
    <w:p w14:paraId="7B5D5E6B" w14:textId="77777777" w:rsidR="00D70E26" w:rsidRDefault="00D70E26" w:rsidP="00D70E26">
      <w:pPr>
        <w:autoSpaceDE w:val="0"/>
        <w:autoSpaceDN w:val="0"/>
        <w:adjustRightInd w:val="0"/>
        <w:rPr>
          <w:rFonts w:ascii="Arial" w:hAnsi="Arial" w:cs="Arial"/>
          <w:sz w:val="18"/>
          <w:szCs w:val="18"/>
        </w:rPr>
      </w:pPr>
    </w:p>
    <w:p w14:paraId="47FC221C" w14:textId="77777777" w:rsidR="00D70E26" w:rsidRDefault="00D70E26" w:rsidP="00D70E26">
      <w:pPr>
        <w:pStyle w:val="PargrafodaLista"/>
        <w:ind w:left="0"/>
        <w:jc w:val="both"/>
        <w:rPr>
          <w:rFonts w:ascii="Arial" w:hAnsi="Arial" w:cs="Arial"/>
          <w:sz w:val="18"/>
          <w:szCs w:val="18"/>
        </w:rPr>
      </w:pPr>
    </w:p>
    <w:p w14:paraId="2EB57419" w14:textId="77777777" w:rsidR="00D70E26" w:rsidRDefault="00D70E26" w:rsidP="00D70E26">
      <w:pPr>
        <w:pStyle w:val="PargrafodaLista"/>
        <w:ind w:left="0"/>
        <w:jc w:val="both"/>
        <w:rPr>
          <w:rFonts w:ascii="Arial" w:hAnsi="Arial" w:cs="Arial"/>
          <w:sz w:val="18"/>
          <w:szCs w:val="18"/>
        </w:rPr>
      </w:pPr>
    </w:p>
    <w:p w14:paraId="0233BA74" w14:textId="77777777" w:rsidR="00D70E26" w:rsidRDefault="00D70E26" w:rsidP="00D70E26">
      <w:pPr>
        <w:pStyle w:val="PargrafodaLista"/>
        <w:ind w:left="0"/>
        <w:jc w:val="both"/>
        <w:rPr>
          <w:rFonts w:ascii="Arial" w:hAnsi="Arial" w:cs="Arial"/>
          <w:sz w:val="18"/>
          <w:szCs w:val="18"/>
        </w:rPr>
      </w:pPr>
    </w:p>
    <w:p w14:paraId="044C6D9A" w14:textId="77777777" w:rsidR="00621180" w:rsidRDefault="00621180"/>
    <w:sectPr w:rsidR="00621180" w:rsidSect="00D70E26">
      <w:pgSz w:w="11920" w:h="16840"/>
      <w:pgMar w:top="1417" w:right="1701" w:bottom="1417" w:left="1701" w:header="851" w:footer="499"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E26"/>
    <w:rsid w:val="0001077F"/>
    <w:rsid w:val="0003600A"/>
    <w:rsid w:val="00094ED6"/>
    <w:rsid w:val="000B1B17"/>
    <w:rsid w:val="003520E4"/>
    <w:rsid w:val="004234BD"/>
    <w:rsid w:val="005732CB"/>
    <w:rsid w:val="00581B91"/>
    <w:rsid w:val="005B4033"/>
    <w:rsid w:val="005E68E0"/>
    <w:rsid w:val="00621180"/>
    <w:rsid w:val="00626ABE"/>
    <w:rsid w:val="006873A0"/>
    <w:rsid w:val="006D7D31"/>
    <w:rsid w:val="006E3BFB"/>
    <w:rsid w:val="007534E1"/>
    <w:rsid w:val="00844DDB"/>
    <w:rsid w:val="009C7CED"/>
    <w:rsid w:val="00A87B71"/>
    <w:rsid w:val="00B8408D"/>
    <w:rsid w:val="00C04160"/>
    <w:rsid w:val="00CE48F8"/>
    <w:rsid w:val="00D70E26"/>
    <w:rsid w:val="00DB064F"/>
    <w:rsid w:val="00E1358F"/>
    <w:rsid w:val="00E52705"/>
    <w:rsid w:val="00EF5854"/>
    <w:rsid w:val="00F37E4A"/>
    <w:rsid w:val="00F72D85"/>
    <w:rsid w:val="00FC07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C813"/>
  <w15:chartTrackingRefBased/>
  <w15:docId w15:val="{C7DFC6CA-26D2-47DA-A2DC-29FE1DD3C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ED6"/>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D70E26"/>
    <w:pPr>
      <w:spacing w:line="276" w:lineRule="auto"/>
      <w:ind w:left="720"/>
      <w:contextualSpacing/>
    </w:pPr>
    <w:rPr>
      <w:rFonts w:ascii="Calibri" w:eastAsia="Calibri" w:hAnsi="Calibri"/>
      <w:sz w:val="22"/>
      <w:szCs w:val="22"/>
      <w:lang w:eastAsia="en-US"/>
    </w:rPr>
  </w:style>
  <w:style w:type="table" w:styleId="Tabelacomgrade">
    <w:name w:val="Table Grid"/>
    <w:basedOn w:val="Tabelanormal"/>
    <w:uiPriority w:val="39"/>
    <w:rsid w:val="009C7C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27AF-8355-44D5-B725-99991C6EE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1853</Words>
  <Characters>10011</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Joao Lucas</cp:lastModifiedBy>
  <cp:revision>3</cp:revision>
  <dcterms:created xsi:type="dcterms:W3CDTF">2022-08-10T13:32:00Z</dcterms:created>
  <dcterms:modified xsi:type="dcterms:W3CDTF">2022-10-04T11:48:00Z</dcterms:modified>
</cp:coreProperties>
</file>